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DEBEB" w14:textId="719C799B" w:rsidR="00265E5C" w:rsidRDefault="00515156">
      <w:pPr>
        <w:pStyle w:val="BodyText"/>
        <w:rPr>
          <w:b/>
          <w:sz w:val="20"/>
        </w:rPr>
      </w:pPr>
      <w:r>
        <w:rPr>
          <w:noProof/>
        </w:rPr>
        <w:drawing>
          <wp:anchor distT="0" distB="0" distL="0" distR="0" simplePos="0" relativeHeight="15728640" behindDoc="1" locked="0" layoutInCell="1" allowOverlap="1" wp14:anchorId="40EE78F1" wp14:editId="1AF212F7">
            <wp:simplePos x="0" y="0"/>
            <wp:positionH relativeFrom="page">
              <wp:align>center</wp:align>
            </wp:positionH>
            <wp:positionV relativeFrom="paragraph">
              <wp:posOffset>5715</wp:posOffset>
            </wp:positionV>
            <wp:extent cx="1808759" cy="389041"/>
            <wp:effectExtent l="0" t="0" r="1270" b="0"/>
            <wp:wrapTight wrapText="bothSides">
              <wp:wrapPolygon edited="0">
                <wp:start x="0" y="0"/>
                <wp:lineTo x="0" y="20118"/>
                <wp:lineTo x="21388" y="20118"/>
                <wp:lineTo x="21388"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808759" cy="389041"/>
                    </a:xfrm>
                    <a:prstGeom prst="rect">
                      <a:avLst/>
                    </a:prstGeom>
                  </pic:spPr>
                </pic:pic>
              </a:graphicData>
            </a:graphic>
          </wp:anchor>
        </w:drawing>
      </w:r>
    </w:p>
    <w:p w14:paraId="5B2054DC" w14:textId="00293D62" w:rsidR="00265E5C" w:rsidRDefault="00265E5C">
      <w:pPr>
        <w:pStyle w:val="BodyText"/>
        <w:rPr>
          <w:b/>
          <w:sz w:val="20"/>
        </w:rPr>
      </w:pPr>
    </w:p>
    <w:p w14:paraId="0264687F" w14:textId="6BE60F9C" w:rsidR="00265E5C" w:rsidRDefault="00265E5C">
      <w:pPr>
        <w:pStyle w:val="BodyText"/>
        <w:spacing w:before="11"/>
        <w:rPr>
          <w:b/>
          <w:sz w:val="17"/>
        </w:rPr>
      </w:pPr>
    </w:p>
    <w:p w14:paraId="4A7AAC6A" w14:textId="76E1DDC7" w:rsidR="00515156" w:rsidRDefault="00515156">
      <w:pPr>
        <w:pStyle w:val="BodyText"/>
        <w:spacing w:line="276" w:lineRule="auto"/>
        <w:ind w:left="380" w:right="117"/>
        <w:jc w:val="both"/>
      </w:pPr>
    </w:p>
    <w:p w14:paraId="15B177AC" w14:textId="42F5FA9F" w:rsidR="00515156" w:rsidRDefault="00515156">
      <w:pPr>
        <w:pStyle w:val="BodyText"/>
        <w:spacing w:line="276" w:lineRule="auto"/>
        <w:ind w:left="380" w:right="117"/>
        <w:jc w:val="both"/>
      </w:pPr>
    </w:p>
    <w:p w14:paraId="080A883C" w14:textId="77777777" w:rsidR="00515156" w:rsidRDefault="00515156">
      <w:pPr>
        <w:pStyle w:val="BodyText"/>
        <w:spacing w:line="276" w:lineRule="auto"/>
        <w:ind w:left="380" w:right="117"/>
        <w:jc w:val="both"/>
      </w:pPr>
    </w:p>
    <w:p w14:paraId="3B66A785" w14:textId="77777777" w:rsidR="00515156" w:rsidRDefault="00515156">
      <w:pPr>
        <w:pStyle w:val="BodyText"/>
        <w:spacing w:line="276" w:lineRule="auto"/>
        <w:ind w:left="380" w:right="117"/>
        <w:jc w:val="both"/>
      </w:pPr>
    </w:p>
    <w:p w14:paraId="5AFCA6C7" w14:textId="77777777" w:rsidR="00515156" w:rsidRDefault="00515156">
      <w:pPr>
        <w:pStyle w:val="BodyText"/>
        <w:spacing w:line="276" w:lineRule="auto"/>
        <w:ind w:left="380" w:right="117"/>
        <w:jc w:val="both"/>
      </w:pPr>
    </w:p>
    <w:p w14:paraId="22066501" w14:textId="77777777" w:rsidR="00515156" w:rsidRDefault="00515156">
      <w:pPr>
        <w:pStyle w:val="BodyText"/>
        <w:spacing w:line="276" w:lineRule="auto"/>
        <w:ind w:left="380" w:right="117"/>
        <w:jc w:val="both"/>
      </w:pPr>
    </w:p>
    <w:p w14:paraId="26A0725C" w14:textId="77777777" w:rsidR="00515156" w:rsidRDefault="00515156">
      <w:pPr>
        <w:pStyle w:val="BodyText"/>
        <w:spacing w:line="276" w:lineRule="auto"/>
        <w:ind w:left="380" w:right="117"/>
        <w:jc w:val="both"/>
      </w:pPr>
    </w:p>
    <w:p w14:paraId="3A0903D4" w14:textId="77777777" w:rsidR="00515156" w:rsidRDefault="00515156">
      <w:pPr>
        <w:pStyle w:val="BodyText"/>
        <w:spacing w:line="276" w:lineRule="auto"/>
        <w:ind w:left="380" w:right="117"/>
        <w:jc w:val="both"/>
      </w:pPr>
    </w:p>
    <w:p w14:paraId="0E696C83" w14:textId="77777777" w:rsidR="00515156" w:rsidRDefault="00515156">
      <w:pPr>
        <w:pStyle w:val="BodyText"/>
        <w:spacing w:line="276" w:lineRule="auto"/>
        <w:ind w:left="380" w:right="117"/>
        <w:jc w:val="both"/>
      </w:pPr>
    </w:p>
    <w:p w14:paraId="7B24D3E6" w14:textId="77777777" w:rsidR="00515156" w:rsidRDefault="00515156">
      <w:pPr>
        <w:pStyle w:val="BodyText"/>
        <w:spacing w:line="276" w:lineRule="auto"/>
        <w:ind w:left="380" w:right="117"/>
        <w:jc w:val="both"/>
      </w:pPr>
    </w:p>
    <w:p w14:paraId="50EE6AD0" w14:textId="77777777" w:rsidR="00515156" w:rsidRDefault="00515156">
      <w:pPr>
        <w:pStyle w:val="BodyText"/>
        <w:spacing w:line="276" w:lineRule="auto"/>
        <w:ind w:left="380" w:right="117"/>
        <w:jc w:val="both"/>
      </w:pPr>
    </w:p>
    <w:p w14:paraId="29ACDC2F" w14:textId="77777777" w:rsidR="00515156" w:rsidRDefault="00515156">
      <w:pPr>
        <w:pStyle w:val="BodyText"/>
        <w:spacing w:line="276" w:lineRule="auto"/>
        <w:ind w:left="380" w:right="117"/>
        <w:jc w:val="both"/>
      </w:pPr>
    </w:p>
    <w:p w14:paraId="637B7464" w14:textId="77777777" w:rsidR="00515156" w:rsidRDefault="00515156" w:rsidP="00515156">
      <w:pPr>
        <w:pStyle w:val="Title"/>
        <w:ind w:right="117"/>
        <w:jc w:val="center"/>
        <w:rPr>
          <w:spacing w:val="-3"/>
          <w:sz w:val="52"/>
          <w:szCs w:val="52"/>
          <w:u w:val="single"/>
        </w:rPr>
      </w:pPr>
      <w:r w:rsidRPr="00515156">
        <w:rPr>
          <w:sz w:val="52"/>
          <w:szCs w:val="52"/>
          <w:u w:val="single"/>
        </w:rPr>
        <w:t>STANDARD</w:t>
      </w:r>
      <w:r w:rsidRPr="00515156">
        <w:rPr>
          <w:spacing w:val="-5"/>
          <w:sz w:val="52"/>
          <w:szCs w:val="52"/>
          <w:u w:val="single"/>
        </w:rPr>
        <w:t xml:space="preserve"> </w:t>
      </w:r>
      <w:r w:rsidRPr="00515156">
        <w:rPr>
          <w:sz w:val="52"/>
          <w:szCs w:val="52"/>
          <w:u w:val="single"/>
        </w:rPr>
        <w:t>OPERATING</w:t>
      </w:r>
      <w:r w:rsidRPr="00515156">
        <w:rPr>
          <w:spacing w:val="-3"/>
          <w:sz w:val="52"/>
          <w:szCs w:val="52"/>
          <w:u w:val="single"/>
        </w:rPr>
        <w:t xml:space="preserve"> </w:t>
      </w:r>
    </w:p>
    <w:p w14:paraId="21170602" w14:textId="384C5591" w:rsidR="00515156" w:rsidRPr="00515156" w:rsidRDefault="00515156" w:rsidP="00515156">
      <w:pPr>
        <w:pStyle w:val="Title"/>
        <w:ind w:right="117"/>
        <w:jc w:val="center"/>
        <w:rPr>
          <w:sz w:val="52"/>
          <w:szCs w:val="52"/>
          <w:u w:val="single"/>
        </w:rPr>
      </w:pPr>
      <w:r w:rsidRPr="00515156">
        <w:rPr>
          <w:sz w:val="52"/>
          <w:szCs w:val="52"/>
          <w:u w:val="single"/>
        </w:rPr>
        <w:t>PROCEDURE</w:t>
      </w:r>
      <w:r w:rsidRPr="00515156">
        <w:rPr>
          <w:spacing w:val="-6"/>
          <w:sz w:val="52"/>
          <w:szCs w:val="52"/>
          <w:u w:val="single"/>
        </w:rPr>
        <w:t xml:space="preserve"> </w:t>
      </w:r>
      <w:r w:rsidRPr="00515156">
        <w:rPr>
          <w:sz w:val="52"/>
          <w:szCs w:val="52"/>
          <w:u w:val="single"/>
        </w:rPr>
        <w:t>(SOP)</w:t>
      </w:r>
    </w:p>
    <w:p w14:paraId="1ACC1470" w14:textId="77777777" w:rsidR="00515156" w:rsidRDefault="00515156" w:rsidP="00515156">
      <w:pPr>
        <w:pStyle w:val="BodyText"/>
        <w:spacing w:line="276" w:lineRule="auto"/>
        <w:ind w:left="380" w:right="117"/>
        <w:jc w:val="both"/>
      </w:pPr>
    </w:p>
    <w:p w14:paraId="7AAEA932" w14:textId="77777777" w:rsidR="00515156" w:rsidRDefault="00515156" w:rsidP="00515156">
      <w:pPr>
        <w:pStyle w:val="BodyText"/>
        <w:spacing w:line="276" w:lineRule="auto"/>
        <w:ind w:left="380" w:right="117"/>
        <w:jc w:val="both"/>
      </w:pPr>
    </w:p>
    <w:p w14:paraId="59451D9A" w14:textId="77777777" w:rsidR="00515156" w:rsidRDefault="00515156" w:rsidP="00515156">
      <w:pPr>
        <w:pStyle w:val="BodyText"/>
        <w:spacing w:line="276" w:lineRule="auto"/>
        <w:ind w:left="380" w:right="117"/>
        <w:jc w:val="both"/>
      </w:pPr>
    </w:p>
    <w:p w14:paraId="5F1BE18D" w14:textId="7EAF74A6" w:rsidR="00515156" w:rsidRDefault="00515156" w:rsidP="00515156">
      <w:pPr>
        <w:pStyle w:val="BodyText"/>
        <w:spacing w:line="276" w:lineRule="auto"/>
        <w:ind w:left="380" w:right="117"/>
        <w:jc w:val="both"/>
      </w:pPr>
    </w:p>
    <w:p w14:paraId="24A118DB" w14:textId="77777777" w:rsidR="00515156" w:rsidRDefault="00515156">
      <w:pPr>
        <w:pStyle w:val="BodyText"/>
        <w:spacing w:line="276" w:lineRule="auto"/>
        <w:ind w:left="380" w:right="117"/>
        <w:jc w:val="both"/>
      </w:pPr>
    </w:p>
    <w:p w14:paraId="56A02765" w14:textId="77777777" w:rsidR="00515156" w:rsidRDefault="00515156">
      <w:pPr>
        <w:pStyle w:val="BodyText"/>
        <w:spacing w:line="276" w:lineRule="auto"/>
        <w:ind w:left="380" w:right="117"/>
        <w:jc w:val="both"/>
      </w:pPr>
    </w:p>
    <w:p w14:paraId="7881D871" w14:textId="77777777" w:rsidR="00515156" w:rsidRDefault="00515156">
      <w:pPr>
        <w:pStyle w:val="BodyText"/>
        <w:spacing w:line="276" w:lineRule="auto"/>
        <w:ind w:left="380" w:right="117"/>
        <w:jc w:val="both"/>
      </w:pPr>
    </w:p>
    <w:p w14:paraId="074B6C44" w14:textId="77777777" w:rsidR="00515156" w:rsidRDefault="00515156">
      <w:pPr>
        <w:pStyle w:val="BodyText"/>
        <w:spacing w:line="276" w:lineRule="auto"/>
        <w:ind w:left="380" w:right="117"/>
        <w:jc w:val="both"/>
      </w:pPr>
    </w:p>
    <w:p w14:paraId="54BA7BAF" w14:textId="77777777" w:rsidR="00515156" w:rsidRDefault="00515156">
      <w:pPr>
        <w:pStyle w:val="BodyText"/>
        <w:spacing w:line="276" w:lineRule="auto"/>
        <w:ind w:left="380" w:right="117"/>
        <w:jc w:val="both"/>
      </w:pPr>
    </w:p>
    <w:p w14:paraId="3F9ED40E" w14:textId="77777777" w:rsidR="00515156" w:rsidRDefault="00515156">
      <w:pPr>
        <w:pStyle w:val="BodyText"/>
        <w:spacing w:line="276" w:lineRule="auto"/>
        <w:ind w:left="380" w:right="117"/>
        <w:jc w:val="both"/>
      </w:pPr>
    </w:p>
    <w:p w14:paraId="0B6C20A2" w14:textId="77777777" w:rsidR="00515156" w:rsidRDefault="00515156">
      <w:pPr>
        <w:pStyle w:val="BodyText"/>
        <w:spacing w:line="276" w:lineRule="auto"/>
        <w:ind w:left="380" w:right="117"/>
        <w:jc w:val="both"/>
      </w:pPr>
    </w:p>
    <w:p w14:paraId="20AD943E" w14:textId="77777777" w:rsidR="00515156" w:rsidRDefault="00515156">
      <w:pPr>
        <w:pStyle w:val="BodyText"/>
        <w:spacing w:line="276" w:lineRule="auto"/>
        <w:ind w:left="380" w:right="117"/>
        <w:jc w:val="both"/>
      </w:pPr>
    </w:p>
    <w:p w14:paraId="70904891" w14:textId="77777777" w:rsidR="00515156" w:rsidRDefault="00515156">
      <w:pPr>
        <w:pStyle w:val="BodyText"/>
        <w:spacing w:line="276" w:lineRule="auto"/>
        <w:ind w:left="380" w:right="117"/>
        <w:jc w:val="both"/>
      </w:pPr>
    </w:p>
    <w:p w14:paraId="39748A8B" w14:textId="77777777" w:rsidR="00515156" w:rsidRDefault="00515156">
      <w:pPr>
        <w:pStyle w:val="BodyText"/>
        <w:spacing w:line="276" w:lineRule="auto"/>
        <w:ind w:left="380" w:right="117"/>
        <w:jc w:val="both"/>
      </w:pPr>
    </w:p>
    <w:p w14:paraId="10503EA7" w14:textId="77777777" w:rsidR="00515156" w:rsidRDefault="00515156">
      <w:pPr>
        <w:pStyle w:val="BodyText"/>
        <w:spacing w:line="276" w:lineRule="auto"/>
        <w:ind w:left="380" w:right="117"/>
        <w:jc w:val="both"/>
      </w:pPr>
    </w:p>
    <w:p w14:paraId="624324ED" w14:textId="77777777" w:rsidR="00515156" w:rsidRDefault="00515156">
      <w:pPr>
        <w:pStyle w:val="BodyText"/>
        <w:spacing w:line="276" w:lineRule="auto"/>
        <w:ind w:left="380" w:right="117"/>
        <w:jc w:val="both"/>
      </w:pPr>
    </w:p>
    <w:p w14:paraId="430BDA1C" w14:textId="77777777" w:rsidR="00515156" w:rsidRDefault="00515156">
      <w:pPr>
        <w:pStyle w:val="BodyText"/>
        <w:spacing w:line="276" w:lineRule="auto"/>
        <w:ind w:left="380" w:right="117"/>
        <w:jc w:val="both"/>
      </w:pPr>
    </w:p>
    <w:p w14:paraId="0457B2F8" w14:textId="77777777" w:rsidR="00515156" w:rsidRDefault="00515156">
      <w:pPr>
        <w:pStyle w:val="BodyText"/>
        <w:spacing w:line="276" w:lineRule="auto"/>
        <w:ind w:left="380" w:right="117"/>
        <w:jc w:val="both"/>
      </w:pPr>
    </w:p>
    <w:p w14:paraId="599A6EF7" w14:textId="77777777" w:rsidR="00515156" w:rsidRDefault="00515156">
      <w:pPr>
        <w:pStyle w:val="BodyText"/>
        <w:spacing w:line="276" w:lineRule="auto"/>
        <w:ind w:left="380" w:right="117"/>
        <w:jc w:val="both"/>
      </w:pPr>
    </w:p>
    <w:p w14:paraId="56C8A891" w14:textId="77777777" w:rsidR="00515156" w:rsidRDefault="00515156">
      <w:pPr>
        <w:pStyle w:val="BodyText"/>
        <w:spacing w:line="276" w:lineRule="auto"/>
        <w:ind w:left="380" w:right="117"/>
        <w:jc w:val="both"/>
      </w:pPr>
    </w:p>
    <w:p w14:paraId="39337A81" w14:textId="77777777" w:rsidR="00515156" w:rsidRDefault="00515156">
      <w:pPr>
        <w:pStyle w:val="BodyText"/>
        <w:spacing w:line="276" w:lineRule="auto"/>
        <w:ind w:left="380" w:right="117"/>
        <w:jc w:val="both"/>
      </w:pPr>
    </w:p>
    <w:p w14:paraId="2BB95B9E" w14:textId="77777777" w:rsidR="00515156" w:rsidRDefault="00515156">
      <w:pPr>
        <w:pStyle w:val="BodyText"/>
        <w:spacing w:line="276" w:lineRule="auto"/>
        <w:ind w:left="380" w:right="117"/>
        <w:jc w:val="both"/>
      </w:pPr>
    </w:p>
    <w:p w14:paraId="739B4529" w14:textId="77777777" w:rsidR="00515156" w:rsidRDefault="00515156">
      <w:pPr>
        <w:pStyle w:val="BodyText"/>
        <w:spacing w:line="276" w:lineRule="auto"/>
        <w:ind w:left="380" w:right="117"/>
        <w:jc w:val="both"/>
      </w:pPr>
    </w:p>
    <w:p w14:paraId="26D0E33D" w14:textId="77777777" w:rsidR="00515156" w:rsidRDefault="00515156">
      <w:pPr>
        <w:pStyle w:val="BodyText"/>
        <w:spacing w:line="276" w:lineRule="auto"/>
        <w:ind w:left="380" w:right="117"/>
        <w:jc w:val="both"/>
      </w:pPr>
    </w:p>
    <w:p w14:paraId="3F18EF11" w14:textId="77777777" w:rsidR="00515156" w:rsidRDefault="00515156">
      <w:pPr>
        <w:pStyle w:val="BodyText"/>
        <w:spacing w:line="276" w:lineRule="auto"/>
        <w:ind w:left="380" w:right="117"/>
        <w:jc w:val="both"/>
      </w:pPr>
    </w:p>
    <w:p w14:paraId="7DB335E8" w14:textId="77777777" w:rsidR="00515156" w:rsidRDefault="00515156">
      <w:pPr>
        <w:pStyle w:val="BodyText"/>
        <w:spacing w:line="276" w:lineRule="auto"/>
        <w:ind w:left="380" w:right="117"/>
        <w:jc w:val="both"/>
      </w:pPr>
    </w:p>
    <w:p w14:paraId="1A8A38B3" w14:textId="77777777" w:rsidR="00515156" w:rsidRDefault="00515156">
      <w:pPr>
        <w:pStyle w:val="BodyText"/>
        <w:spacing w:line="276" w:lineRule="auto"/>
        <w:ind w:left="380" w:right="117"/>
        <w:jc w:val="both"/>
      </w:pPr>
    </w:p>
    <w:p w14:paraId="63D2CF5A" w14:textId="714A6097" w:rsidR="00833885" w:rsidRDefault="00515156" w:rsidP="00833885">
      <w:pPr>
        <w:pStyle w:val="BodyText"/>
        <w:spacing w:line="276" w:lineRule="auto"/>
        <w:ind w:right="117"/>
        <w:jc w:val="center"/>
        <w:rPr>
          <w:sz w:val="32"/>
          <w:szCs w:val="32"/>
        </w:rPr>
      </w:pPr>
      <w:r w:rsidRPr="00515156">
        <w:rPr>
          <w:sz w:val="32"/>
          <w:szCs w:val="32"/>
        </w:rPr>
        <w:t xml:space="preserve">VERSION </w:t>
      </w:r>
      <w:r w:rsidR="00031711">
        <w:rPr>
          <w:sz w:val="32"/>
          <w:szCs w:val="32"/>
        </w:rPr>
        <w:t>1</w:t>
      </w:r>
      <w:r w:rsidRPr="00515156">
        <w:rPr>
          <w:sz w:val="32"/>
          <w:szCs w:val="32"/>
        </w:rPr>
        <w:t>.</w:t>
      </w:r>
      <w:r w:rsidR="009E335A">
        <w:rPr>
          <w:sz w:val="32"/>
          <w:szCs w:val="32"/>
        </w:rPr>
        <w:t>1</w:t>
      </w:r>
    </w:p>
    <w:p w14:paraId="08188D23" w14:textId="28306657" w:rsidR="00515156" w:rsidRPr="00515156" w:rsidRDefault="00515156" w:rsidP="00833885">
      <w:pPr>
        <w:pStyle w:val="BodyText"/>
        <w:spacing w:line="276" w:lineRule="auto"/>
        <w:ind w:right="117"/>
        <w:jc w:val="center"/>
        <w:rPr>
          <w:sz w:val="32"/>
          <w:szCs w:val="32"/>
        </w:rPr>
      </w:pPr>
      <w:r w:rsidRPr="00515156">
        <w:rPr>
          <w:sz w:val="32"/>
          <w:szCs w:val="32"/>
        </w:rPr>
        <w:t>*UNLESS TOLD OTHEWISE OUR STANDARDS ARE AS FOLLOWS*</w:t>
      </w:r>
    </w:p>
    <w:p w14:paraId="491E45E3" w14:textId="77777777" w:rsidR="00515156" w:rsidRDefault="00515156">
      <w:pPr>
        <w:pStyle w:val="BodyText"/>
        <w:spacing w:line="276" w:lineRule="auto"/>
        <w:ind w:left="380" w:right="117"/>
        <w:jc w:val="both"/>
      </w:pPr>
    </w:p>
    <w:p w14:paraId="2BDC9F9D" w14:textId="77777777" w:rsidR="00515156" w:rsidRDefault="00515156">
      <w:pPr>
        <w:pStyle w:val="BodyText"/>
        <w:spacing w:line="276" w:lineRule="auto"/>
        <w:ind w:left="380" w:right="117"/>
        <w:jc w:val="both"/>
      </w:pPr>
    </w:p>
    <w:p w14:paraId="4F16277F" w14:textId="77777777" w:rsidR="00515156" w:rsidRDefault="00515156">
      <w:pPr>
        <w:pStyle w:val="BodyText"/>
        <w:spacing w:line="276" w:lineRule="auto"/>
        <w:ind w:left="380" w:right="117"/>
        <w:jc w:val="both"/>
      </w:pPr>
    </w:p>
    <w:p w14:paraId="3E4859E3" w14:textId="77777777" w:rsidR="00515156" w:rsidRDefault="00515156">
      <w:pPr>
        <w:pStyle w:val="BodyText"/>
        <w:spacing w:line="276" w:lineRule="auto"/>
        <w:ind w:left="380" w:right="117"/>
        <w:jc w:val="both"/>
      </w:pPr>
    </w:p>
    <w:p w14:paraId="289E7D1D" w14:textId="77777777" w:rsidR="00515156" w:rsidRDefault="00515156">
      <w:pPr>
        <w:pStyle w:val="BodyText"/>
        <w:spacing w:line="276" w:lineRule="auto"/>
        <w:ind w:left="380" w:right="117"/>
        <w:jc w:val="both"/>
      </w:pPr>
    </w:p>
    <w:p w14:paraId="2260BE86" w14:textId="77777777" w:rsidR="00515156" w:rsidRDefault="00515156">
      <w:pPr>
        <w:pStyle w:val="BodyText"/>
        <w:spacing w:line="276" w:lineRule="auto"/>
        <w:ind w:left="380" w:right="117"/>
        <w:jc w:val="both"/>
      </w:pPr>
    </w:p>
    <w:p w14:paraId="7FBE6803" w14:textId="77777777" w:rsidR="00515156" w:rsidRDefault="00515156">
      <w:pPr>
        <w:pStyle w:val="BodyText"/>
        <w:spacing w:line="276" w:lineRule="auto"/>
        <w:ind w:left="380" w:right="117"/>
        <w:jc w:val="both"/>
      </w:pPr>
    </w:p>
    <w:p w14:paraId="62691F9E" w14:textId="056A6D71" w:rsidR="00515156" w:rsidRDefault="00515156" w:rsidP="00515156">
      <w:pPr>
        <w:pStyle w:val="BodyText"/>
        <w:spacing w:line="276" w:lineRule="auto"/>
        <w:ind w:left="380" w:right="117"/>
        <w:jc w:val="center"/>
        <w:rPr>
          <w:sz w:val="32"/>
          <w:szCs w:val="32"/>
          <w:u w:val="single"/>
        </w:rPr>
      </w:pPr>
      <w:r w:rsidRPr="00515156">
        <w:rPr>
          <w:sz w:val="32"/>
          <w:szCs w:val="32"/>
          <w:u w:val="single"/>
        </w:rPr>
        <w:t>Table of Contents</w:t>
      </w:r>
    </w:p>
    <w:p w14:paraId="55728639" w14:textId="77777777" w:rsidR="00C1119E" w:rsidRDefault="00C1119E" w:rsidP="00C1119E">
      <w:pPr>
        <w:pStyle w:val="Title"/>
        <w:ind w:right="117"/>
        <w:jc w:val="center"/>
        <w:rPr>
          <w:sz w:val="20"/>
          <w:szCs w:val="18"/>
        </w:rPr>
      </w:pPr>
    </w:p>
    <w:p w14:paraId="0003BEE4" w14:textId="61BE193E" w:rsidR="00C1119E" w:rsidRPr="00C1119E" w:rsidRDefault="00C1119E" w:rsidP="00C1119E">
      <w:pPr>
        <w:pStyle w:val="Title"/>
        <w:ind w:right="117"/>
        <w:jc w:val="left"/>
        <w:rPr>
          <w:sz w:val="20"/>
          <w:szCs w:val="18"/>
        </w:rPr>
      </w:pPr>
      <w:r w:rsidRPr="00C1119E">
        <w:rPr>
          <w:sz w:val="20"/>
          <w:szCs w:val="18"/>
        </w:rPr>
        <w:t>Standard Operating Procedure</w:t>
      </w:r>
      <w:r w:rsidRPr="004E30B5">
        <w:rPr>
          <w:b w:val="0"/>
          <w:bCs w:val="0"/>
          <w:sz w:val="20"/>
        </w:rPr>
        <w:t xml:space="preserve">......................................................................................................... </w:t>
      </w:r>
      <w:r>
        <w:rPr>
          <w:b w:val="0"/>
          <w:bCs w:val="0"/>
          <w:sz w:val="20"/>
        </w:rPr>
        <w:t>3</w:t>
      </w:r>
    </w:p>
    <w:p w14:paraId="153727EF" w14:textId="77777777" w:rsidR="00C1119E" w:rsidRDefault="00C1119E" w:rsidP="004E30B5">
      <w:pPr>
        <w:pStyle w:val="BodyText"/>
        <w:spacing w:line="276" w:lineRule="auto"/>
        <w:ind w:right="117"/>
        <w:jc w:val="both"/>
        <w:rPr>
          <w:b/>
          <w:bCs/>
          <w:sz w:val="20"/>
        </w:rPr>
      </w:pPr>
    </w:p>
    <w:p w14:paraId="6563F13C" w14:textId="3D9C585F" w:rsidR="00515156" w:rsidRPr="004E30B5" w:rsidRDefault="004E30B5" w:rsidP="004E30B5">
      <w:pPr>
        <w:pStyle w:val="BodyText"/>
        <w:spacing w:line="276" w:lineRule="auto"/>
        <w:ind w:right="117"/>
        <w:jc w:val="both"/>
        <w:rPr>
          <w:b/>
          <w:bCs/>
          <w:sz w:val="20"/>
        </w:rPr>
      </w:pPr>
      <w:r w:rsidRPr="004E30B5">
        <w:rPr>
          <w:b/>
          <w:bCs/>
          <w:sz w:val="20"/>
        </w:rPr>
        <w:t>Architecture F</w:t>
      </w:r>
      <w:r w:rsidR="000700E1">
        <w:rPr>
          <w:b/>
          <w:bCs/>
          <w:sz w:val="20"/>
        </w:rPr>
        <w:t>older</w:t>
      </w:r>
      <w:r w:rsidRPr="004E30B5">
        <w:rPr>
          <w:b/>
          <w:bCs/>
          <w:sz w:val="20"/>
        </w:rPr>
        <w:t xml:space="preserve"> Structure </w:t>
      </w:r>
      <w:r w:rsidRPr="00C1119E">
        <w:rPr>
          <w:sz w:val="20"/>
          <w:szCs w:val="28"/>
        </w:rPr>
        <w:t>...................................................................................................</w:t>
      </w:r>
      <w:r w:rsidR="00C1119E">
        <w:rPr>
          <w:sz w:val="20"/>
          <w:szCs w:val="28"/>
        </w:rPr>
        <w:t>......</w:t>
      </w:r>
      <w:r w:rsidRPr="00C1119E">
        <w:rPr>
          <w:sz w:val="20"/>
          <w:szCs w:val="28"/>
        </w:rPr>
        <w:t xml:space="preserve">... </w:t>
      </w:r>
      <w:r w:rsidR="00C1119E" w:rsidRPr="00C1119E">
        <w:rPr>
          <w:sz w:val="20"/>
        </w:rPr>
        <w:t>4</w:t>
      </w:r>
    </w:p>
    <w:p w14:paraId="05AB97A2" w14:textId="7DEA396F" w:rsidR="004E30B5" w:rsidRDefault="004E30B5" w:rsidP="004E30B5">
      <w:pPr>
        <w:pStyle w:val="BodyText"/>
        <w:spacing w:line="276" w:lineRule="auto"/>
        <w:ind w:right="117" w:firstLine="380"/>
        <w:jc w:val="both"/>
      </w:pPr>
      <w:r w:rsidRPr="009E335A">
        <w:rPr>
          <w:highlight w:val="yellow"/>
        </w:rPr>
        <w:t>Folder Structure</w:t>
      </w:r>
      <w:r w:rsidR="002A6671" w:rsidRPr="009E335A">
        <w:rPr>
          <w:highlight w:val="yellow"/>
        </w:rPr>
        <w:t xml:space="preserve"> Purpose</w:t>
      </w:r>
      <w:r>
        <w:t xml:space="preserve"> ......................................................................................................................... </w:t>
      </w:r>
      <w:r w:rsidR="000700E1">
        <w:t>5&amp;6</w:t>
      </w:r>
      <w:r>
        <w:t xml:space="preserve"> </w:t>
      </w:r>
    </w:p>
    <w:p w14:paraId="58F4FCB4" w14:textId="1A06A447" w:rsidR="004E30B5" w:rsidRPr="008246F5" w:rsidRDefault="004E30B5" w:rsidP="002A6671">
      <w:pPr>
        <w:pStyle w:val="BodyText"/>
        <w:spacing w:line="276" w:lineRule="auto"/>
        <w:ind w:right="117" w:firstLine="380"/>
        <w:jc w:val="both"/>
      </w:pPr>
      <w:r w:rsidRPr="008246F5">
        <w:t>File Naming ..................................................................................................................................</w:t>
      </w:r>
      <w:r w:rsidR="000700E1" w:rsidRPr="008246F5">
        <w:t>................7</w:t>
      </w:r>
      <w:r w:rsidRPr="008246F5">
        <w:t xml:space="preserve"> </w:t>
      </w:r>
    </w:p>
    <w:p w14:paraId="74ABE855" w14:textId="32C186A3" w:rsidR="00833885" w:rsidRPr="008246F5" w:rsidRDefault="00833885" w:rsidP="00833885">
      <w:pPr>
        <w:pStyle w:val="BodyText"/>
        <w:spacing w:line="276" w:lineRule="auto"/>
        <w:ind w:right="117"/>
        <w:jc w:val="both"/>
      </w:pPr>
      <w:r w:rsidRPr="008246F5">
        <w:rPr>
          <w:b/>
          <w:bCs/>
          <w:sz w:val="20"/>
        </w:rPr>
        <w:t>Email Templates</w:t>
      </w:r>
      <w:r w:rsidRPr="008246F5">
        <w:t xml:space="preserve">……………… </w:t>
      </w:r>
      <w:r w:rsidRPr="008246F5">
        <w:rPr>
          <w:sz w:val="20"/>
          <w:szCs w:val="28"/>
        </w:rPr>
        <w:t>..........................................................................................................</w:t>
      </w:r>
      <w:r w:rsidR="009741F4" w:rsidRPr="008246F5">
        <w:rPr>
          <w:sz w:val="20"/>
          <w:szCs w:val="28"/>
        </w:rPr>
        <w:t>.</w:t>
      </w:r>
      <w:r w:rsidR="000700E1" w:rsidRPr="008246F5">
        <w:rPr>
          <w:sz w:val="20"/>
          <w:szCs w:val="28"/>
        </w:rPr>
        <w:t>8</w:t>
      </w:r>
      <w:r w:rsidR="009741F4" w:rsidRPr="008246F5">
        <w:rPr>
          <w:sz w:val="20"/>
          <w:szCs w:val="28"/>
        </w:rPr>
        <w:t>, 9, 10</w:t>
      </w:r>
    </w:p>
    <w:p w14:paraId="6654B100" w14:textId="62DD8BA1" w:rsidR="00515156" w:rsidRPr="008246F5" w:rsidRDefault="00B211A0" w:rsidP="002A6671">
      <w:pPr>
        <w:pStyle w:val="BodyText"/>
        <w:spacing w:line="276" w:lineRule="auto"/>
        <w:ind w:right="117"/>
        <w:jc w:val="both"/>
        <w:rPr>
          <w:b/>
          <w:bCs/>
          <w:sz w:val="20"/>
        </w:rPr>
      </w:pPr>
      <w:r w:rsidRPr="008246F5">
        <w:rPr>
          <w:b/>
          <w:bCs/>
          <w:sz w:val="20"/>
        </w:rPr>
        <w:t>Phases Of Design</w:t>
      </w:r>
      <w:r w:rsidR="00406D88" w:rsidRPr="008246F5">
        <w:t>...........................................................................................................................................</w:t>
      </w:r>
      <w:r w:rsidR="009741F4" w:rsidRPr="008246F5">
        <w:t>11</w:t>
      </w:r>
      <w:r w:rsidR="00C73493" w:rsidRPr="008246F5">
        <w:t>&amp;</w:t>
      </w:r>
      <w:r w:rsidR="009741F4" w:rsidRPr="008246F5">
        <w:t>12</w:t>
      </w:r>
    </w:p>
    <w:p w14:paraId="2C0F9574" w14:textId="24BCF087" w:rsidR="002A6671" w:rsidRPr="008246F5" w:rsidRDefault="002A6671" w:rsidP="002A6671">
      <w:pPr>
        <w:pStyle w:val="BodyText"/>
        <w:spacing w:line="276" w:lineRule="auto"/>
        <w:ind w:right="117"/>
        <w:jc w:val="both"/>
      </w:pPr>
      <w:r w:rsidRPr="008246F5">
        <w:rPr>
          <w:b/>
          <w:bCs/>
          <w:sz w:val="20"/>
        </w:rPr>
        <w:t xml:space="preserve">Revit Standards </w:t>
      </w:r>
      <w:r w:rsidRPr="008246F5">
        <w:t>..................................................................................................................................</w:t>
      </w:r>
      <w:r w:rsidR="000700E1" w:rsidRPr="008246F5">
        <w:t>........</w:t>
      </w:r>
      <w:r w:rsidR="00C73493" w:rsidRPr="008246F5">
        <w:t>1</w:t>
      </w:r>
      <w:r w:rsidR="009741F4" w:rsidRPr="008246F5">
        <w:t>3</w:t>
      </w:r>
      <w:r w:rsidR="00C73493" w:rsidRPr="008246F5">
        <w:t xml:space="preserve"> &amp; 1</w:t>
      </w:r>
      <w:r w:rsidR="009741F4" w:rsidRPr="008246F5">
        <w:t>4</w:t>
      </w:r>
      <w:r w:rsidRPr="008246F5">
        <w:t xml:space="preserve"> </w:t>
      </w:r>
    </w:p>
    <w:p w14:paraId="197049D6" w14:textId="608A8773" w:rsidR="006762F0" w:rsidRDefault="006762F0" w:rsidP="005E4819">
      <w:pPr>
        <w:pStyle w:val="BodyText"/>
        <w:spacing w:line="276" w:lineRule="auto"/>
        <w:ind w:right="117"/>
        <w:jc w:val="both"/>
      </w:pPr>
      <w:r w:rsidRPr="00A47F5E">
        <w:rPr>
          <w:b/>
          <w:bCs/>
          <w:sz w:val="20"/>
          <w:highlight w:val="yellow"/>
        </w:rPr>
        <w:t>Redlines</w:t>
      </w:r>
      <w:r w:rsidR="009741F4" w:rsidRPr="008246F5">
        <w:t>………………………………………………………………………………………………………………………………………………………15</w:t>
      </w:r>
    </w:p>
    <w:p w14:paraId="2ADD93C4" w14:textId="735D954D" w:rsidR="00A47F5E" w:rsidRPr="00A47F5E" w:rsidRDefault="00A47F5E" w:rsidP="00A47F5E">
      <w:pPr>
        <w:pStyle w:val="BodyText"/>
        <w:spacing w:before="8"/>
        <w:rPr>
          <w:b/>
          <w:bCs/>
          <w:sz w:val="20"/>
          <w:highlight w:val="yellow"/>
        </w:rPr>
      </w:pPr>
      <w:r w:rsidRPr="00A47F5E">
        <w:rPr>
          <w:b/>
          <w:bCs/>
          <w:sz w:val="20"/>
          <w:highlight w:val="yellow"/>
        </w:rPr>
        <w:t>Permitting and Cost Coding</w:t>
      </w:r>
      <w:r w:rsidRPr="00A47F5E">
        <w:t>………………………………………………………………………………………………</w:t>
      </w:r>
      <w:r>
        <w:t>…………….</w:t>
      </w:r>
      <w:r w:rsidRPr="00A47F5E">
        <w:t>………16</w:t>
      </w:r>
    </w:p>
    <w:p w14:paraId="76DAB86D" w14:textId="4F901B37" w:rsidR="004F763F" w:rsidRPr="008246F5" w:rsidRDefault="004F763F" w:rsidP="005E4819">
      <w:pPr>
        <w:pStyle w:val="BodyText"/>
        <w:spacing w:line="276" w:lineRule="auto"/>
        <w:ind w:right="117"/>
        <w:jc w:val="both"/>
        <w:rPr>
          <w:b/>
          <w:bCs/>
          <w:sz w:val="20"/>
        </w:rPr>
      </w:pPr>
      <w:r w:rsidRPr="00A47F5E">
        <w:rPr>
          <w:b/>
          <w:bCs/>
          <w:sz w:val="20"/>
          <w:highlight w:val="yellow"/>
        </w:rPr>
        <w:t>Construction Review Process</w:t>
      </w:r>
      <w:r w:rsidR="00A47F5E" w:rsidRPr="00A47F5E">
        <w:t>…………………………………………………………………………………………………</w:t>
      </w:r>
      <w:r w:rsidR="00A47F5E">
        <w:t>…………..</w:t>
      </w:r>
      <w:r w:rsidR="00A47F5E" w:rsidRPr="00A47F5E">
        <w:t>….16</w:t>
      </w:r>
    </w:p>
    <w:p w14:paraId="70326E44" w14:textId="7E67300B" w:rsidR="006762F0" w:rsidRPr="008246F5" w:rsidRDefault="006762F0" w:rsidP="005E4819">
      <w:pPr>
        <w:pStyle w:val="BodyText"/>
        <w:spacing w:line="276" w:lineRule="auto"/>
        <w:ind w:right="117"/>
        <w:jc w:val="both"/>
        <w:rPr>
          <w:b/>
          <w:bCs/>
          <w:sz w:val="20"/>
        </w:rPr>
      </w:pPr>
      <w:r w:rsidRPr="008246F5">
        <w:rPr>
          <w:b/>
          <w:bCs/>
          <w:sz w:val="20"/>
        </w:rPr>
        <w:t>Asan</w:t>
      </w:r>
      <w:r w:rsidR="00A47F5E">
        <w:rPr>
          <w:b/>
          <w:bCs/>
          <w:sz w:val="20"/>
        </w:rPr>
        <w:t>a</w:t>
      </w:r>
    </w:p>
    <w:p w14:paraId="3D0C6650" w14:textId="77777777" w:rsidR="009741F4" w:rsidRPr="008246F5" w:rsidRDefault="009741F4" w:rsidP="009741F4">
      <w:pPr>
        <w:pStyle w:val="BodyText"/>
        <w:spacing w:line="276" w:lineRule="auto"/>
        <w:ind w:right="117"/>
        <w:jc w:val="both"/>
        <w:rPr>
          <w:b/>
          <w:bCs/>
          <w:sz w:val="20"/>
        </w:rPr>
      </w:pPr>
      <w:r w:rsidRPr="008246F5">
        <w:rPr>
          <w:b/>
          <w:bCs/>
          <w:sz w:val="20"/>
        </w:rPr>
        <w:t>Proposals</w:t>
      </w:r>
    </w:p>
    <w:p w14:paraId="1FBDDDC9" w14:textId="77777777" w:rsidR="009741F4" w:rsidRPr="008246F5" w:rsidRDefault="009741F4" w:rsidP="009741F4">
      <w:pPr>
        <w:pStyle w:val="BodyText"/>
        <w:spacing w:line="276" w:lineRule="auto"/>
        <w:ind w:right="117"/>
        <w:jc w:val="both"/>
        <w:rPr>
          <w:b/>
          <w:bCs/>
          <w:sz w:val="20"/>
        </w:rPr>
      </w:pPr>
      <w:r w:rsidRPr="008246F5">
        <w:rPr>
          <w:b/>
          <w:bCs/>
          <w:sz w:val="20"/>
        </w:rPr>
        <w:t>Invoices &amp; Pay Applications</w:t>
      </w:r>
    </w:p>
    <w:p w14:paraId="20AE2223" w14:textId="40A14F89" w:rsidR="00D13922" w:rsidRPr="008246F5" w:rsidRDefault="00D13922" w:rsidP="009741F4">
      <w:pPr>
        <w:pStyle w:val="BodyText"/>
        <w:spacing w:line="276" w:lineRule="auto"/>
        <w:ind w:right="117"/>
        <w:jc w:val="both"/>
        <w:rPr>
          <w:b/>
          <w:bCs/>
          <w:sz w:val="20"/>
        </w:rPr>
      </w:pPr>
      <w:r w:rsidRPr="008246F5">
        <w:rPr>
          <w:b/>
          <w:bCs/>
          <w:sz w:val="20"/>
        </w:rPr>
        <w:t>COMCheck</w:t>
      </w:r>
    </w:p>
    <w:p w14:paraId="620F79F9" w14:textId="56AB72E3" w:rsidR="006762F0" w:rsidRPr="008246F5" w:rsidRDefault="009303A3" w:rsidP="005E4819">
      <w:pPr>
        <w:pStyle w:val="BodyText"/>
        <w:spacing w:line="276" w:lineRule="auto"/>
        <w:ind w:right="117"/>
        <w:jc w:val="both"/>
        <w:rPr>
          <w:b/>
          <w:bCs/>
          <w:sz w:val="20"/>
        </w:rPr>
      </w:pPr>
      <w:r w:rsidRPr="008246F5">
        <w:rPr>
          <w:b/>
          <w:bCs/>
          <w:sz w:val="20"/>
        </w:rPr>
        <w:t>Permitting and Cost Coding</w:t>
      </w:r>
    </w:p>
    <w:p w14:paraId="5539F3E8" w14:textId="2D61F4E3" w:rsidR="000F6924" w:rsidRPr="008246F5" w:rsidRDefault="000F6924" w:rsidP="005E4819">
      <w:pPr>
        <w:pStyle w:val="BodyText"/>
        <w:spacing w:line="276" w:lineRule="auto"/>
        <w:ind w:right="117"/>
        <w:jc w:val="both"/>
        <w:rPr>
          <w:b/>
          <w:bCs/>
          <w:sz w:val="20"/>
        </w:rPr>
      </w:pPr>
      <w:r w:rsidRPr="008246F5">
        <w:rPr>
          <w:b/>
          <w:bCs/>
          <w:sz w:val="20"/>
        </w:rPr>
        <w:t xml:space="preserve">Deadlines &amp; Schedules </w:t>
      </w:r>
    </w:p>
    <w:p w14:paraId="6EE07EDA" w14:textId="2271D57B" w:rsidR="000F6924" w:rsidRPr="005E4819" w:rsidRDefault="000F6924" w:rsidP="005E4819">
      <w:pPr>
        <w:pStyle w:val="BodyText"/>
        <w:spacing w:line="276" w:lineRule="auto"/>
        <w:ind w:right="117"/>
        <w:jc w:val="both"/>
        <w:rPr>
          <w:b/>
          <w:bCs/>
          <w:sz w:val="20"/>
        </w:rPr>
      </w:pPr>
      <w:r w:rsidRPr="008246F5">
        <w:rPr>
          <w:b/>
          <w:bCs/>
          <w:sz w:val="20"/>
        </w:rPr>
        <w:t>Pool Design</w:t>
      </w:r>
    </w:p>
    <w:p w14:paraId="4A139FE9" w14:textId="77777777" w:rsidR="00515156" w:rsidRDefault="00515156">
      <w:pPr>
        <w:pStyle w:val="BodyText"/>
        <w:spacing w:line="276" w:lineRule="auto"/>
        <w:ind w:left="380" w:right="117"/>
        <w:jc w:val="both"/>
      </w:pPr>
    </w:p>
    <w:p w14:paraId="56F54D65" w14:textId="77777777" w:rsidR="00515156" w:rsidRDefault="00515156">
      <w:pPr>
        <w:pStyle w:val="BodyText"/>
        <w:spacing w:line="276" w:lineRule="auto"/>
        <w:ind w:left="380" w:right="117"/>
        <w:jc w:val="both"/>
      </w:pPr>
    </w:p>
    <w:p w14:paraId="6F03B5A1" w14:textId="77777777" w:rsidR="00515156" w:rsidRDefault="00515156">
      <w:pPr>
        <w:pStyle w:val="BodyText"/>
        <w:spacing w:line="276" w:lineRule="auto"/>
        <w:ind w:left="380" w:right="117"/>
        <w:jc w:val="both"/>
      </w:pPr>
    </w:p>
    <w:p w14:paraId="67C684E5" w14:textId="77777777" w:rsidR="00515156" w:rsidRDefault="00515156">
      <w:pPr>
        <w:pStyle w:val="BodyText"/>
        <w:spacing w:line="276" w:lineRule="auto"/>
        <w:ind w:left="380" w:right="117"/>
        <w:jc w:val="both"/>
      </w:pPr>
    </w:p>
    <w:p w14:paraId="072B4ACC" w14:textId="77777777" w:rsidR="00515156" w:rsidRDefault="00515156">
      <w:pPr>
        <w:pStyle w:val="BodyText"/>
        <w:spacing w:line="276" w:lineRule="auto"/>
        <w:ind w:left="380" w:right="117"/>
        <w:jc w:val="both"/>
      </w:pPr>
    </w:p>
    <w:p w14:paraId="3598560F" w14:textId="77777777" w:rsidR="00515156" w:rsidRDefault="00515156">
      <w:pPr>
        <w:pStyle w:val="BodyText"/>
        <w:spacing w:line="276" w:lineRule="auto"/>
        <w:ind w:left="380" w:right="117"/>
        <w:jc w:val="both"/>
      </w:pPr>
    </w:p>
    <w:p w14:paraId="0DA6BCC2" w14:textId="77777777" w:rsidR="00515156" w:rsidRDefault="00515156">
      <w:pPr>
        <w:pStyle w:val="BodyText"/>
        <w:spacing w:line="276" w:lineRule="auto"/>
        <w:ind w:left="380" w:right="117"/>
        <w:jc w:val="both"/>
      </w:pPr>
    </w:p>
    <w:p w14:paraId="3FB681CE" w14:textId="77777777" w:rsidR="00515156" w:rsidRDefault="00515156">
      <w:pPr>
        <w:pStyle w:val="BodyText"/>
        <w:spacing w:line="276" w:lineRule="auto"/>
        <w:ind w:left="380" w:right="117"/>
        <w:jc w:val="both"/>
      </w:pPr>
    </w:p>
    <w:p w14:paraId="7BE3685E" w14:textId="77777777" w:rsidR="00515156" w:rsidRDefault="00515156">
      <w:pPr>
        <w:pStyle w:val="BodyText"/>
        <w:spacing w:line="276" w:lineRule="auto"/>
        <w:ind w:left="380" w:right="117"/>
        <w:jc w:val="both"/>
      </w:pPr>
    </w:p>
    <w:p w14:paraId="39286446" w14:textId="77777777" w:rsidR="00515156" w:rsidRDefault="00515156">
      <w:pPr>
        <w:pStyle w:val="BodyText"/>
        <w:spacing w:line="276" w:lineRule="auto"/>
        <w:ind w:left="380" w:right="117"/>
        <w:jc w:val="both"/>
      </w:pPr>
    </w:p>
    <w:p w14:paraId="392E5A6B" w14:textId="77777777" w:rsidR="00515156" w:rsidRDefault="00515156">
      <w:pPr>
        <w:pStyle w:val="BodyText"/>
        <w:spacing w:line="276" w:lineRule="auto"/>
        <w:ind w:left="380" w:right="117"/>
        <w:jc w:val="both"/>
      </w:pPr>
    </w:p>
    <w:p w14:paraId="0198C0D6" w14:textId="77777777" w:rsidR="00515156" w:rsidRDefault="00515156">
      <w:pPr>
        <w:pStyle w:val="BodyText"/>
        <w:spacing w:line="276" w:lineRule="auto"/>
        <w:ind w:left="380" w:right="117"/>
        <w:jc w:val="both"/>
      </w:pPr>
    </w:p>
    <w:p w14:paraId="674B1B3F" w14:textId="77777777" w:rsidR="00515156" w:rsidRDefault="00515156">
      <w:pPr>
        <w:pStyle w:val="BodyText"/>
        <w:spacing w:line="276" w:lineRule="auto"/>
        <w:ind w:left="380" w:right="117"/>
        <w:jc w:val="both"/>
      </w:pPr>
    </w:p>
    <w:p w14:paraId="7615E45B" w14:textId="77777777" w:rsidR="00515156" w:rsidRDefault="00515156">
      <w:pPr>
        <w:pStyle w:val="BodyText"/>
        <w:spacing w:line="276" w:lineRule="auto"/>
        <w:ind w:left="380" w:right="117"/>
        <w:jc w:val="both"/>
      </w:pPr>
    </w:p>
    <w:p w14:paraId="6394216E" w14:textId="77777777" w:rsidR="00515156" w:rsidRDefault="00515156">
      <w:pPr>
        <w:pStyle w:val="BodyText"/>
        <w:spacing w:line="276" w:lineRule="auto"/>
        <w:ind w:left="380" w:right="117"/>
        <w:jc w:val="both"/>
      </w:pPr>
    </w:p>
    <w:p w14:paraId="7E804193" w14:textId="77777777" w:rsidR="00515156" w:rsidRDefault="00515156">
      <w:pPr>
        <w:pStyle w:val="BodyText"/>
        <w:spacing w:line="276" w:lineRule="auto"/>
        <w:ind w:left="380" w:right="117"/>
        <w:jc w:val="both"/>
      </w:pPr>
    </w:p>
    <w:p w14:paraId="2B8380E3" w14:textId="77777777" w:rsidR="00515156" w:rsidRDefault="00515156">
      <w:pPr>
        <w:pStyle w:val="BodyText"/>
        <w:spacing w:line="276" w:lineRule="auto"/>
        <w:ind w:left="380" w:right="117"/>
        <w:jc w:val="both"/>
      </w:pPr>
    </w:p>
    <w:p w14:paraId="2E545936" w14:textId="77777777" w:rsidR="00515156" w:rsidRDefault="00515156">
      <w:pPr>
        <w:pStyle w:val="BodyText"/>
        <w:spacing w:line="276" w:lineRule="auto"/>
        <w:ind w:left="380" w:right="117"/>
        <w:jc w:val="both"/>
      </w:pPr>
    </w:p>
    <w:p w14:paraId="16473807" w14:textId="77777777" w:rsidR="00515156" w:rsidRDefault="00515156">
      <w:pPr>
        <w:pStyle w:val="BodyText"/>
        <w:spacing w:line="276" w:lineRule="auto"/>
        <w:ind w:left="380" w:right="117"/>
        <w:jc w:val="both"/>
      </w:pPr>
    </w:p>
    <w:p w14:paraId="580818DC" w14:textId="77777777" w:rsidR="00515156" w:rsidRDefault="00515156">
      <w:pPr>
        <w:pStyle w:val="BodyText"/>
        <w:spacing w:line="276" w:lineRule="auto"/>
        <w:ind w:left="380" w:right="117"/>
        <w:jc w:val="both"/>
      </w:pPr>
    </w:p>
    <w:p w14:paraId="4B5767F0" w14:textId="77777777" w:rsidR="00515156" w:rsidRDefault="00515156">
      <w:pPr>
        <w:pStyle w:val="BodyText"/>
        <w:spacing w:line="276" w:lineRule="auto"/>
        <w:ind w:left="380" w:right="117"/>
        <w:jc w:val="both"/>
      </w:pPr>
    </w:p>
    <w:p w14:paraId="43272275" w14:textId="77777777" w:rsidR="00515156" w:rsidRDefault="00515156">
      <w:pPr>
        <w:pStyle w:val="BodyText"/>
        <w:spacing w:line="276" w:lineRule="auto"/>
        <w:ind w:left="380" w:right="117"/>
        <w:jc w:val="both"/>
      </w:pPr>
    </w:p>
    <w:p w14:paraId="70E86BA4" w14:textId="77777777" w:rsidR="00515156" w:rsidRDefault="00515156">
      <w:pPr>
        <w:pStyle w:val="BodyText"/>
        <w:spacing w:line="276" w:lineRule="auto"/>
        <w:ind w:left="380" w:right="117"/>
        <w:jc w:val="both"/>
      </w:pPr>
    </w:p>
    <w:p w14:paraId="1D99FA5B" w14:textId="77777777" w:rsidR="00515156" w:rsidRDefault="00515156">
      <w:pPr>
        <w:pStyle w:val="BodyText"/>
        <w:spacing w:line="276" w:lineRule="auto"/>
        <w:ind w:left="380" w:right="117"/>
        <w:jc w:val="both"/>
      </w:pPr>
    </w:p>
    <w:p w14:paraId="4E91BA12" w14:textId="77777777" w:rsidR="00515156" w:rsidRDefault="00515156">
      <w:pPr>
        <w:pStyle w:val="BodyText"/>
        <w:spacing w:line="276" w:lineRule="auto"/>
        <w:ind w:left="380" w:right="117"/>
        <w:jc w:val="both"/>
      </w:pPr>
    </w:p>
    <w:p w14:paraId="4A7FE9D5" w14:textId="77777777" w:rsidR="00515156" w:rsidRDefault="00515156">
      <w:pPr>
        <w:pStyle w:val="BodyText"/>
        <w:spacing w:line="276" w:lineRule="auto"/>
        <w:ind w:left="380" w:right="117"/>
        <w:jc w:val="both"/>
      </w:pPr>
    </w:p>
    <w:p w14:paraId="6656FD80" w14:textId="77777777" w:rsidR="00515156" w:rsidRDefault="00515156">
      <w:pPr>
        <w:pStyle w:val="BodyText"/>
        <w:spacing w:line="276" w:lineRule="auto"/>
        <w:ind w:left="380" w:right="117"/>
        <w:jc w:val="both"/>
      </w:pPr>
    </w:p>
    <w:p w14:paraId="12914844" w14:textId="77777777" w:rsidR="00515156" w:rsidRDefault="00515156">
      <w:pPr>
        <w:pStyle w:val="BodyText"/>
        <w:spacing w:line="276" w:lineRule="auto"/>
        <w:ind w:left="380" w:right="117"/>
        <w:jc w:val="both"/>
      </w:pPr>
    </w:p>
    <w:p w14:paraId="6564FEAB" w14:textId="77777777" w:rsidR="00515156" w:rsidRDefault="00515156">
      <w:pPr>
        <w:pStyle w:val="BodyText"/>
        <w:spacing w:line="276" w:lineRule="auto"/>
        <w:ind w:left="380" w:right="117"/>
        <w:jc w:val="both"/>
      </w:pPr>
    </w:p>
    <w:p w14:paraId="5D0FA53C" w14:textId="77777777" w:rsidR="00515156" w:rsidRDefault="00515156">
      <w:pPr>
        <w:pStyle w:val="BodyText"/>
        <w:spacing w:line="276" w:lineRule="auto"/>
        <w:ind w:left="380" w:right="117"/>
        <w:jc w:val="both"/>
      </w:pPr>
    </w:p>
    <w:p w14:paraId="6B230F59" w14:textId="77777777" w:rsidR="00515156" w:rsidRDefault="00515156">
      <w:pPr>
        <w:pStyle w:val="BodyText"/>
        <w:spacing w:line="276" w:lineRule="auto"/>
        <w:ind w:left="380" w:right="117"/>
        <w:jc w:val="both"/>
      </w:pPr>
    </w:p>
    <w:p w14:paraId="0AD483C4" w14:textId="77777777" w:rsidR="00515156" w:rsidRDefault="00515156">
      <w:pPr>
        <w:pStyle w:val="BodyText"/>
        <w:spacing w:line="276" w:lineRule="auto"/>
        <w:ind w:left="380" w:right="117"/>
        <w:jc w:val="both"/>
      </w:pPr>
    </w:p>
    <w:p w14:paraId="5B4B62C5" w14:textId="77777777" w:rsidR="00515156" w:rsidRDefault="00515156">
      <w:pPr>
        <w:pStyle w:val="BodyText"/>
        <w:spacing w:line="276" w:lineRule="auto"/>
        <w:ind w:left="380" w:right="117"/>
        <w:jc w:val="both"/>
      </w:pPr>
    </w:p>
    <w:p w14:paraId="12407692" w14:textId="77777777" w:rsidR="00833885" w:rsidRDefault="00833885" w:rsidP="00C1119E">
      <w:pPr>
        <w:pStyle w:val="BodyText"/>
        <w:spacing w:line="276" w:lineRule="auto"/>
        <w:ind w:right="117"/>
        <w:jc w:val="both"/>
        <w:rPr>
          <w:sz w:val="20"/>
          <w:u w:val="single"/>
        </w:rPr>
      </w:pPr>
    </w:p>
    <w:p w14:paraId="10B0491E" w14:textId="77777777" w:rsidR="00833885" w:rsidRDefault="00833885" w:rsidP="00C1119E">
      <w:pPr>
        <w:pStyle w:val="BodyText"/>
        <w:spacing w:line="276" w:lineRule="auto"/>
        <w:ind w:right="117"/>
        <w:jc w:val="both"/>
        <w:rPr>
          <w:sz w:val="20"/>
          <w:u w:val="single"/>
        </w:rPr>
      </w:pPr>
    </w:p>
    <w:p w14:paraId="34E3D1BF" w14:textId="77777777" w:rsidR="00833885" w:rsidRDefault="00833885" w:rsidP="00C1119E">
      <w:pPr>
        <w:pStyle w:val="BodyText"/>
        <w:spacing w:line="276" w:lineRule="auto"/>
        <w:ind w:right="117"/>
        <w:jc w:val="both"/>
        <w:rPr>
          <w:sz w:val="20"/>
          <w:u w:val="single"/>
        </w:rPr>
      </w:pPr>
    </w:p>
    <w:p w14:paraId="68DCAFB0" w14:textId="55F1B619" w:rsidR="00515156" w:rsidRPr="000700E1" w:rsidRDefault="00C1119E" w:rsidP="00C1119E">
      <w:pPr>
        <w:pStyle w:val="BodyText"/>
        <w:spacing w:line="276" w:lineRule="auto"/>
        <w:ind w:right="117"/>
        <w:jc w:val="both"/>
        <w:rPr>
          <w:sz w:val="28"/>
          <w:szCs w:val="28"/>
          <w:u w:val="single"/>
        </w:rPr>
      </w:pPr>
      <w:r w:rsidRPr="000700E1">
        <w:rPr>
          <w:sz w:val="28"/>
          <w:szCs w:val="28"/>
          <w:u w:val="single"/>
        </w:rPr>
        <w:t>Standard Operating Procedure</w:t>
      </w:r>
    </w:p>
    <w:p w14:paraId="249DB507" w14:textId="77777777" w:rsidR="00C1119E" w:rsidRDefault="00C1119E" w:rsidP="00C1119E">
      <w:pPr>
        <w:pStyle w:val="BodyText"/>
        <w:spacing w:line="276" w:lineRule="auto"/>
        <w:ind w:right="117"/>
        <w:jc w:val="both"/>
      </w:pPr>
    </w:p>
    <w:p w14:paraId="6EDD0590" w14:textId="605B2B6C" w:rsidR="00C1119E" w:rsidRDefault="00C1119E" w:rsidP="00C1119E">
      <w:pPr>
        <w:pStyle w:val="BodyText"/>
        <w:spacing w:line="276" w:lineRule="auto"/>
        <w:ind w:right="117"/>
        <w:jc w:val="both"/>
      </w:pPr>
      <w:r w:rsidRPr="00C1119E">
        <w:t>Having a Standard Operating Procedure (SOP) is essential for ensuring efficiency in the workplace, as it promotes consistency, streamlines processes, and minimizes errors. SOPs serve as effective training resources for new employees, clarify roles and responsibilities for accountability, and help maintain compliance with regulatory standards. They also encourage continuous improvement by allowing teams to identify areas for enhancement. If you believe a section needs to be added or amended, please email John Moxley and Derik Jones, and we will discuss your suggestions and implement necessary changes. Your input is crucial in refining our procedures!</w:t>
      </w:r>
    </w:p>
    <w:p w14:paraId="232148E0" w14:textId="77777777" w:rsidR="00515156" w:rsidRDefault="00515156">
      <w:pPr>
        <w:pStyle w:val="BodyText"/>
        <w:spacing w:line="276" w:lineRule="auto"/>
        <w:ind w:left="380" w:right="117"/>
        <w:jc w:val="both"/>
      </w:pPr>
    </w:p>
    <w:p w14:paraId="0C450362" w14:textId="77777777" w:rsidR="00515156" w:rsidRDefault="00515156">
      <w:pPr>
        <w:pStyle w:val="BodyText"/>
        <w:spacing w:line="276" w:lineRule="auto"/>
        <w:ind w:left="380" w:right="117"/>
        <w:jc w:val="both"/>
      </w:pPr>
    </w:p>
    <w:p w14:paraId="570423F9" w14:textId="77777777" w:rsidR="00515156" w:rsidRDefault="00515156">
      <w:pPr>
        <w:pStyle w:val="BodyText"/>
        <w:spacing w:line="276" w:lineRule="auto"/>
        <w:ind w:left="380" w:right="117"/>
        <w:jc w:val="both"/>
      </w:pPr>
    </w:p>
    <w:p w14:paraId="6AC3BC5E" w14:textId="77777777" w:rsidR="00515156" w:rsidRDefault="00515156">
      <w:pPr>
        <w:pStyle w:val="BodyText"/>
        <w:spacing w:line="276" w:lineRule="auto"/>
        <w:ind w:left="380" w:right="117"/>
        <w:jc w:val="both"/>
      </w:pPr>
    </w:p>
    <w:p w14:paraId="0F0C9246" w14:textId="77777777" w:rsidR="00515156" w:rsidRDefault="00515156">
      <w:pPr>
        <w:pStyle w:val="BodyText"/>
        <w:spacing w:line="276" w:lineRule="auto"/>
        <w:ind w:left="380" w:right="117"/>
        <w:jc w:val="both"/>
      </w:pPr>
    </w:p>
    <w:p w14:paraId="6939B567" w14:textId="77777777" w:rsidR="00515156" w:rsidRDefault="00515156">
      <w:pPr>
        <w:pStyle w:val="BodyText"/>
        <w:spacing w:line="276" w:lineRule="auto"/>
        <w:ind w:left="380" w:right="117"/>
        <w:jc w:val="both"/>
      </w:pPr>
    </w:p>
    <w:p w14:paraId="6C14CCC8" w14:textId="77777777" w:rsidR="00515156" w:rsidRDefault="00515156">
      <w:pPr>
        <w:pStyle w:val="BodyText"/>
        <w:spacing w:line="276" w:lineRule="auto"/>
        <w:ind w:left="380" w:right="117"/>
        <w:jc w:val="both"/>
      </w:pPr>
    </w:p>
    <w:p w14:paraId="45564FFF" w14:textId="77777777" w:rsidR="00515156" w:rsidRDefault="00515156">
      <w:pPr>
        <w:pStyle w:val="BodyText"/>
        <w:spacing w:line="276" w:lineRule="auto"/>
        <w:ind w:left="380" w:right="117"/>
        <w:jc w:val="both"/>
      </w:pPr>
    </w:p>
    <w:p w14:paraId="2BBE2A03" w14:textId="77777777" w:rsidR="00515156" w:rsidRDefault="00515156">
      <w:pPr>
        <w:pStyle w:val="BodyText"/>
        <w:spacing w:line="276" w:lineRule="auto"/>
        <w:ind w:left="380" w:right="117"/>
        <w:jc w:val="both"/>
      </w:pPr>
    </w:p>
    <w:p w14:paraId="76F247EE" w14:textId="77777777" w:rsidR="00515156" w:rsidRDefault="00515156">
      <w:pPr>
        <w:pStyle w:val="BodyText"/>
        <w:spacing w:line="276" w:lineRule="auto"/>
        <w:ind w:left="380" w:right="117"/>
        <w:jc w:val="both"/>
      </w:pPr>
    </w:p>
    <w:p w14:paraId="6ED7A1F8" w14:textId="77777777" w:rsidR="00515156" w:rsidRDefault="00515156">
      <w:pPr>
        <w:pStyle w:val="BodyText"/>
        <w:spacing w:line="276" w:lineRule="auto"/>
        <w:ind w:left="380" w:right="117"/>
        <w:jc w:val="both"/>
      </w:pPr>
    </w:p>
    <w:p w14:paraId="1CAF53BC" w14:textId="77777777" w:rsidR="004E30B5" w:rsidRDefault="004E30B5">
      <w:pPr>
        <w:pStyle w:val="BodyText"/>
        <w:spacing w:line="276" w:lineRule="auto"/>
        <w:ind w:left="380" w:right="117"/>
        <w:jc w:val="both"/>
      </w:pPr>
    </w:p>
    <w:p w14:paraId="6CADCFDE" w14:textId="77777777" w:rsidR="004E30B5" w:rsidRDefault="004E30B5">
      <w:pPr>
        <w:pStyle w:val="BodyText"/>
        <w:spacing w:line="276" w:lineRule="auto"/>
        <w:ind w:left="380" w:right="117"/>
        <w:jc w:val="both"/>
      </w:pPr>
    </w:p>
    <w:p w14:paraId="6DAFB6C6" w14:textId="77777777" w:rsidR="004E30B5" w:rsidRDefault="004E30B5">
      <w:pPr>
        <w:pStyle w:val="BodyText"/>
        <w:spacing w:line="276" w:lineRule="auto"/>
        <w:ind w:left="380" w:right="117"/>
        <w:jc w:val="both"/>
      </w:pPr>
    </w:p>
    <w:p w14:paraId="6F7D028B" w14:textId="77777777" w:rsidR="004E30B5" w:rsidRDefault="004E30B5">
      <w:pPr>
        <w:pStyle w:val="BodyText"/>
        <w:spacing w:line="276" w:lineRule="auto"/>
        <w:ind w:left="380" w:right="117"/>
        <w:jc w:val="both"/>
      </w:pPr>
    </w:p>
    <w:p w14:paraId="4D2B5F1E" w14:textId="77777777" w:rsidR="004E30B5" w:rsidRDefault="004E30B5">
      <w:pPr>
        <w:pStyle w:val="BodyText"/>
        <w:spacing w:line="276" w:lineRule="auto"/>
        <w:ind w:left="380" w:right="117"/>
        <w:jc w:val="both"/>
      </w:pPr>
    </w:p>
    <w:p w14:paraId="001E5A31" w14:textId="77777777" w:rsidR="004E30B5" w:rsidRDefault="004E30B5">
      <w:pPr>
        <w:pStyle w:val="BodyText"/>
        <w:spacing w:line="276" w:lineRule="auto"/>
        <w:ind w:left="380" w:right="117"/>
        <w:jc w:val="both"/>
      </w:pPr>
    </w:p>
    <w:p w14:paraId="0F73938D" w14:textId="77777777" w:rsidR="004E30B5" w:rsidRDefault="004E30B5">
      <w:pPr>
        <w:pStyle w:val="BodyText"/>
        <w:spacing w:line="276" w:lineRule="auto"/>
        <w:ind w:left="380" w:right="117"/>
        <w:jc w:val="both"/>
      </w:pPr>
    </w:p>
    <w:p w14:paraId="1D743C1C" w14:textId="77777777" w:rsidR="004E30B5" w:rsidRDefault="004E30B5">
      <w:pPr>
        <w:pStyle w:val="BodyText"/>
        <w:spacing w:line="276" w:lineRule="auto"/>
        <w:ind w:left="380" w:right="117"/>
        <w:jc w:val="both"/>
      </w:pPr>
    </w:p>
    <w:p w14:paraId="26AAE0EB" w14:textId="77777777" w:rsidR="004E30B5" w:rsidRDefault="004E30B5">
      <w:pPr>
        <w:pStyle w:val="BodyText"/>
        <w:spacing w:line="276" w:lineRule="auto"/>
        <w:ind w:left="380" w:right="117"/>
        <w:jc w:val="both"/>
      </w:pPr>
    </w:p>
    <w:p w14:paraId="3F4DB0CD" w14:textId="77777777" w:rsidR="004E30B5" w:rsidRDefault="004E30B5">
      <w:pPr>
        <w:pStyle w:val="BodyText"/>
        <w:spacing w:line="276" w:lineRule="auto"/>
        <w:ind w:left="380" w:right="117"/>
        <w:jc w:val="both"/>
      </w:pPr>
    </w:p>
    <w:p w14:paraId="50966816" w14:textId="77777777" w:rsidR="004E30B5" w:rsidRDefault="004E30B5">
      <w:pPr>
        <w:pStyle w:val="BodyText"/>
        <w:spacing w:line="276" w:lineRule="auto"/>
        <w:ind w:left="380" w:right="117"/>
        <w:jc w:val="both"/>
      </w:pPr>
    </w:p>
    <w:p w14:paraId="40FFD82D" w14:textId="77777777" w:rsidR="004E30B5" w:rsidRDefault="004E30B5">
      <w:pPr>
        <w:pStyle w:val="BodyText"/>
        <w:spacing w:line="276" w:lineRule="auto"/>
        <w:ind w:left="380" w:right="117"/>
        <w:jc w:val="both"/>
      </w:pPr>
    </w:p>
    <w:p w14:paraId="6E1AA799" w14:textId="77777777" w:rsidR="004E30B5" w:rsidRDefault="004E30B5">
      <w:pPr>
        <w:pStyle w:val="BodyText"/>
        <w:spacing w:line="276" w:lineRule="auto"/>
        <w:ind w:left="380" w:right="117"/>
        <w:jc w:val="both"/>
      </w:pPr>
    </w:p>
    <w:p w14:paraId="0253EEBD" w14:textId="77777777" w:rsidR="004E30B5" w:rsidRDefault="004E30B5">
      <w:pPr>
        <w:pStyle w:val="BodyText"/>
        <w:spacing w:line="276" w:lineRule="auto"/>
        <w:ind w:left="380" w:right="117"/>
        <w:jc w:val="both"/>
      </w:pPr>
    </w:p>
    <w:p w14:paraId="6B7947E6" w14:textId="77777777" w:rsidR="004E30B5" w:rsidRDefault="004E30B5">
      <w:pPr>
        <w:pStyle w:val="BodyText"/>
        <w:spacing w:line="276" w:lineRule="auto"/>
        <w:ind w:left="380" w:right="117"/>
        <w:jc w:val="both"/>
      </w:pPr>
    </w:p>
    <w:p w14:paraId="66D0969B" w14:textId="77777777" w:rsidR="004E30B5" w:rsidRDefault="004E30B5">
      <w:pPr>
        <w:pStyle w:val="BodyText"/>
        <w:spacing w:line="276" w:lineRule="auto"/>
        <w:ind w:left="380" w:right="117"/>
        <w:jc w:val="both"/>
      </w:pPr>
    </w:p>
    <w:p w14:paraId="7A71EADF" w14:textId="77777777" w:rsidR="004E30B5" w:rsidRDefault="004E30B5">
      <w:pPr>
        <w:pStyle w:val="BodyText"/>
        <w:spacing w:line="276" w:lineRule="auto"/>
        <w:ind w:left="380" w:right="117"/>
        <w:jc w:val="both"/>
      </w:pPr>
    </w:p>
    <w:p w14:paraId="301DFEB7" w14:textId="77777777" w:rsidR="004E30B5" w:rsidRDefault="004E30B5">
      <w:pPr>
        <w:pStyle w:val="BodyText"/>
        <w:spacing w:line="276" w:lineRule="auto"/>
        <w:ind w:left="380" w:right="117"/>
        <w:jc w:val="both"/>
      </w:pPr>
    </w:p>
    <w:p w14:paraId="5DEF5CF7" w14:textId="77777777" w:rsidR="004E30B5" w:rsidRDefault="004E30B5">
      <w:pPr>
        <w:pStyle w:val="BodyText"/>
        <w:spacing w:line="276" w:lineRule="auto"/>
        <w:ind w:left="380" w:right="117"/>
        <w:jc w:val="both"/>
      </w:pPr>
    </w:p>
    <w:p w14:paraId="7FB82E65" w14:textId="77777777" w:rsidR="004E30B5" w:rsidRDefault="004E30B5">
      <w:pPr>
        <w:pStyle w:val="BodyText"/>
        <w:spacing w:line="276" w:lineRule="auto"/>
        <w:ind w:left="380" w:right="117"/>
        <w:jc w:val="both"/>
      </w:pPr>
    </w:p>
    <w:p w14:paraId="367B4A20" w14:textId="77777777" w:rsidR="004E30B5" w:rsidRDefault="004E30B5">
      <w:pPr>
        <w:pStyle w:val="BodyText"/>
        <w:spacing w:line="276" w:lineRule="auto"/>
        <w:ind w:left="380" w:right="117"/>
        <w:jc w:val="both"/>
      </w:pPr>
    </w:p>
    <w:p w14:paraId="12A28454" w14:textId="77777777" w:rsidR="004E30B5" w:rsidRDefault="004E30B5">
      <w:pPr>
        <w:pStyle w:val="BodyText"/>
        <w:spacing w:line="276" w:lineRule="auto"/>
        <w:ind w:left="380" w:right="117"/>
        <w:jc w:val="both"/>
      </w:pPr>
    </w:p>
    <w:p w14:paraId="4B99BE37" w14:textId="77777777" w:rsidR="004E30B5" w:rsidRDefault="004E30B5">
      <w:pPr>
        <w:pStyle w:val="BodyText"/>
        <w:spacing w:line="276" w:lineRule="auto"/>
        <w:ind w:left="380" w:right="117"/>
        <w:jc w:val="both"/>
      </w:pPr>
    </w:p>
    <w:p w14:paraId="32361339" w14:textId="77777777" w:rsidR="004E30B5" w:rsidRDefault="004E30B5">
      <w:pPr>
        <w:pStyle w:val="BodyText"/>
        <w:spacing w:line="276" w:lineRule="auto"/>
        <w:ind w:left="380" w:right="117"/>
        <w:jc w:val="both"/>
      </w:pPr>
    </w:p>
    <w:p w14:paraId="1FA6404C" w14:textId="77777777" w:rsidR="004E30B5" w:rsidRDefault="004E30B5">
      <w:pPr>
        <w:pStyle w:val="BodyText"/>
        <w:spacing w:line="276" w:lineRule="auto"/>
        <w:ind w:left="380" w:right="117"/>
        <w:jc w:val="both"/>
      </w:pPr>
    </w:p>
    <w:p w14:paraId="61B4429B" w14:textId="77777777" w:rsidR="004E30B5" w:rsidRDefault="004E30B5">
      <w:pPr>
        <w:pStyle w:val="BodyText"/>
        <w:spacing w:line="276" w:lineRule="auto"/>
        <w:ind w:left="380" w:right="117"/>
        <w:jc w:val="both"/>
      </w:pPr>
    </w:p>
    <w:p w14:paraId="5BE613C9" w14:textId="77777777" w:rsidR="004E30B5" w:rsidRDefault="004E30B5">
      <w:pPr>
        <w:pStyle w:val="BodyText"/>
        <w:spacing w:line="276" w:lineRule="auto"/>
        <w:ind w:left="380" w:right="117"/>
        <w:jc w:val="both"/>
      </w:pPr>
    </w:p>
    <w:p w14:paraId="0CC6FB44" w14:textId="77777777" w:rsidR="004E30B5" w:rsidRDefault="004E30B5">
      <w:pPr>
        <w:pStyle w:val="BodyText"/>
        <w:spacing w:line="276" w:lineRule="auto"/>
        <w:ind w:left="380" w:right="117"/>
        <w:jc w:val="both"/>
      </w:pPr>
    </w:p>
    <w:p w14:paraId="10307612" w14:textId="77777777" w:rsidR="004E30B5" w:rsidRDefault="004E30B5">
      <w:pPr>
        <w:pStyle w:val="BodyText"/>
        <w:spacing w:line="276" w:lineRule="auto"/>
        <w:ind w:left="380" w:right="117"/>
        <w:jc w:val="both"/>
      </w:pPr>
    </w:p>
    <w:p w14:paraId="41DCC924" w14:textId="77777777" w:rsidR="004E30B5" w:rsidRDefault="004E30B5">
      <w:pPr>
        <w:pStyle w:val="BodyText"/>
        <w:spacing w:line="276" w:lineRule="auto"/>
        <w:ind w:left="380" w:right="117"/>
        <w:jc w:val="both"/>
      </w:pPr>
    </w:p>
    <w:p w14:paraId="5230F226" w14:textId="77777777" w:rsidR="004E30B5" w:rsidRDefault="004E30B5">
      <w:pPr>
        <w:pStyle w:val="BodyText"/>
        <w:spacing w:line="276" w:lineRule="auto"/>
        <w:ind w:left="380" w:right="117"/>
        <w:jc w:val="both"/>
      </w:pPr>
    </w:p>
    <w:p w14:paraId="6AC44ACD" w14:textId="77777777" w:rsidR="004E30B5" w:rsidRDefault="004E30B5">
      <w:pPr>
        <w:pStyle w:val="BodyText"/>
        <w:spacing w:line="276" w:lineRule="auto"/>
        <w:ind w:left="380" w:right="117"/>
        <w:jc w:val="both"/>
      </w:pPr>
    </w:p>
    <w:p w14:paraId="6921D2BC" w14:textId="77777777" w:rsidR="004E30B5" w:rsidRDefault="004E30B5">
      <w:pPr>
        <w:pStyle w:val="BodyText"/>
        <w:spacing w:line="276" w:lineRule="auto"/>
        <w:ind w:left="380" w:right="117"/>
        <w:jc w:val="both"/>
      </w:pPr>
    </w:p>
    <w:p w14:paraId="65079D50" w14:textId="77777777" w:rsidR="00C1119E" w:rsidRDefault="00C1119E" w:rsidP="00354AF4">
      <w:pPr>
        <w:pStyle w:val="BodyText"/>
        <w:spacing w:line="276" w:lineRule="auto"/>
        <w:ind w:right="117"/>
        <w:jc w:val="both"/>
      </w:pPr>
    </w:p>
    <w:p w14:paraId="3C3AA048" w14:textId="77777777" w:rsidR="00C1119E" w:rsidRDefault="00C1119E" w:rsidP="00354AF4">
      <w:pPr>
        <w:pStyle w:val="BodyText"/>
        <w:spacing w:line="276" w:lineRule="auto"/>
        <w:ind w:right="117"/>
        <w:jc w:val="both"/>
      </w:pPr>
    </w:p>
    <w:p w14:paraId="684DD1DB" w14:textId="77777777" w:rsidR="00C1119E" w:rsidRDefault="00C1119E" w:rsidP="00354AF4">
      <w:pPr>
        <w:pStyle w:val="BodyText"/>
        <w:spacing w:line="276" w:lineRule="auto"/>
        <w:ind w:right="117"/>
        <w:jc w:val="both"/>
      </w:pPr>
    </w:p>
    <w:p w14:paraId="0E2CDCAC" w14:textId="77777777" w:rsidR="00C1119E" w:rsidRDefault="00C1119E" w:rsidP="00354AF4">
      <w:pPr>
        <w:pStyle w:val="BodyText"/>
        <w:spacing w:line="276" w:lineRule="auto"/>
        <w:ind w:right="117"/>
        <w:jc w:val="both"/>
      </w:pPr>
    </w:p>
    <w:p w14:paraId="1244DA5A" w14:textId="77777777" w:rsidR="00C1119E" w:rsidRDefault="00C1119E" w:rsidP="00354AF4">
      <w:pPr>
        <w:pStyle w:val="BodyText"/>
        <w:spacing w:line="276" w:lineRule="auto"/>
        <w:ind w:right="117"/>
        <w:jc w:val="both"/>
      </w:pPr>
    </w:p>
    <w:p w14:paraId="2B393254" w14:textId="77777777" w:rsidR="00C1119E" w:rsidRDefault="00C1119E" w:rsidP="00354AF4">
      <w:pPr>
        <w:pStyle w:val="BodyText"/>
        <w:spacing w:line="276" w:lineRule="auto"/>
        <w:ind w:right="117"/>
        <w:jc w:val="both"/>
      </w:pPr>
    </w:p>
    <w:p w14:paraId="2F7481A2" w14:textId="77777777" w:rsidR="00C1119E" w:rsidRDefault="00C1119E" w:rsidP="00354AF4">
      <w:pPr>
        <w:pStyle w:val="BodyText"/>
        <w:spacing w:line="276" w:lineRule="auto"/>
        <w:ind w:right="117"/>
        <w:jc w:val="both"/>
      </w:pPr>
    </w:p>
    <w:p w14:paraId="7B432D33" w14:textId="77777777" w:rsidR="00C1119E" w:rsidRDefault="00C1119E" w:rsidP="00354AF4">
      <w:pPr>
        <w:pStyle w:val="BodyText"/>
        <w:spacing w:line="276" w:lineRule="auto"/>
        <w:ind w:right="117"/>
        <w:jc w:val="both"/>
      </w:pPr>
    </w:p>
    <w:p w14:paraId="736552C8" w14:textId="77777777" w:rsidR="00C1119E" w:rsidRDefault="00C1119E" w:rsidP="00354AF4">
      <w:pPr>
        <w:pStyle w:val="BodyText"/>
        <w:spacing w:line="276" w:lineRule="auto"/>
        <w:ind w:right="117"/>
        <w:jc w:val="both"/>
      </w:pPr>
    </w:p>
    <w:p w14:paraId="71E4D5E7" w14:textId="77777777" w:rsidR="00C1119E" w:rsidRDefault="00C1119E" w:rsidP="00354AF4">
      <w:pPr>
        <w:pStyle w:val="BodyText"/>
        <w:spacing w:line="276" w:lineRule="auto"/>
        <w:ind w:right="117"/>
        <w:jc w:val="both"/>
      </w:pPr>
    </w:p>
    <w:p w14:paraId="54EC4386" w14:textId="77777777" w:rsidR="00C1119E" w:rsidRDefault="00C1119E" w:rsidP="00354AF4">
      <w:pPr>
        <w:pStyle w:val="BodyText"/>
        <w:spacing w:line="276" w:lineRule="auto"/>
        <w:ind w:right="117"/>
        <w:jc w:val="both"/>
      </w:pPr>
    </w:p>
    <w:p w14:paraId="7282440E" w14:textId="77777777" w:rsidR="00C1119E" w:rsidRDefault="00C1119E" w:rsidP="00354AF4">
      <w:pPr>
        <w:pStyle w:val="BodyText"/>
        <w:spacing w:line="276" w:lineRule="auto"/>
        <w:ind w:right="117"/>
        <w:jc w:val="both"/>
      </w:pPr>
    </w:p>
    <w:p w14:paraId="796FD38C" w14:textId="77777777" w:rsidR="00C1119E" w:rsidRDefault="00C1119E" w:rsidP="00354AF4">
      <w:pPr>
        <w:pStyle w:val="BodyText"/>
        <w:spacing w:line="276" w:lineRule="auto"/>
        <w:ind w:right="117"/>
        <w:jc w:val="both"/>
      </w:pPr>
    </w:p>
    <w:p w14:paraId="542389AB" w14:textId="77777777" w:rsidR="00C1119E" w:rsidRDefault="00C1119E" w:rsidP="00354AF4">
      <w:pPr>
        <w:pStyle w:val="BodyText"/>
        <w:spacing w:line="276" w:lineRule="auto"/>
        <w:ind w:right="117"/>
        <w:jc w:val="both"/>
      </w:pPr>
    </w:p>
    <w:p w14:paraId="319D4FFF" w14:textId="77777777" w:rsidR="00C1119E" w:rsidRDefault="00C1119E" w:rsidP="00354AF4">
      <w:pPr>
        <w:pStyle w:val="BodyText"/>
        <w:spacing w:line="276" w:lineRule="auto"/>
        <w:ind w:right="117"/>
        <w:jc w:val="both"/>
      </w:pPr>
    </w:p>
    <w:p w14:paraId="18BCBE30" w14:textId="77777777" w:rsidR="00C1119E" w:rsidRDefault="00C1119E" w:rsidP="00354AF4">
      <w:pPr>
        <w:pStyle w:val="BodyText"/>
        <w:spacing w:line="276" w:lineRule="auto"/>
        <w:ind w:right="117"/>
        <w:jc w:val="both"/>
      </w:pPr>
    </w:p>
    <w:p w14:paraId="6B68684C" w14:textId="77777777" w:rsidR="00C1119E" w:rsidRDefault="00C1119E" w:rsidP="00354AF4">
      <w:pPr>
        <w:pStyle w:val="BodyText"/>
        <w:spacing w:line="276" w:lineRule="auto"/>
        <w:ind w:right="117"/>
        <w:jc w:val="both"/>
      </w:pPr>
    </w:p>
    <w:p w14:paraId="1375DC92" w14:textId="77777777" w:rsidR="00C1119E" w:rsidRDefault="00C1119E" w:rsidP="00354AF4">
      <w:pPr>
        <w:pStyle w:val="BodyText"/>
        <w:spacing w:line="276" w:lineRule="auto"/>
        <w:ind w:right="117"/>
        <w:jc w:val="both"/>
      </w:pPr>
    </w:p>
    <w:p w14:paraId="09D46027" w14:textId="77777777" w:rsidR="00C1119E" w:rsidRDefault="00C1119E" w:rsidP="00354AF4">
      <w:pPr>
        <w:pStyle w:val="BodyText"/>
        <w:spacing w:line="276" w:lineRule="auto"/>
        <w:ind w:right="117"/>
        <w:jc w:val="both"/>
      </w:pPr>
    </w:p>
    <w:p w14:paraId="5323961F" w14:textId="77777777" w:rsidR="00C1119E" w:rsidRDefault="00C1119E" w:rsidP="00354AF4">
      <w:pPr>
        <w:pStyle w:val="BodyText"/>
        <w:spacing w:line="276" w:lineRule="auto"/>
        <w:ind w:right="117"/>
        <w:jc w:val="both"/>
      </w:pPr>
    </w:p>
    <w:p w14:paraId="031C5BC8" w14:textId="77777777" w:rsidR="00C1119E" w:rsidRDefault="00C1119E" w:rsidP="00354AF4">
      <w:pPr>
        <w:pStyle w:val="BodyText"/>
        <w:spacing w:line="276" w:lineRule="auto"/>
        <w:ind w:right="117"/>
        <w:jc w:val="both"/>
      </w:pPr>
    </w:p>
    <w:p w14:paraId="136A8617" w14:textId="77777777" w:rsidR="00C1119E" w:rsidRDefault="00C1119E" w:rsidP="00354AF4">
      <w:pPr>
        <w:pStyle w:val="BodyText"/>
        <w:spacing w:line="276" w:lineRule="auto"/>
        <w:ind w:right="117"/>
        <w:jc w:val="both"/>
      </w:pPr>
    </w:p>
    <w:p w14:paraId="359D4715" w14:textId="77777777" w:rsidR="00C1119E" w:rsidRDefault="00C1119E" w:rsidP="00354AF4">
      <w:pPr>
        <w:pStyle w:val="BodyText"/>
        <w:spacing w:line="276" w:lineRule="auto"/>
        <w:ind w:right="117"/>
        <w:jc w:val="both"/>
      </w:pPr>
    </w:p>
    <w:p w14:paraId="7E48B3EB" w14:textId="77777777" w:rsidR="00C1119E" w:rsidRDefault="00C1119E" w:rsidP="00354AF4">
      <w:pPr>
        <w:pStyle w:val="BodyText"/>
        <w:spacing w:line="276" w:lineRule="auto"/>
        <w:ind w:right="117"/>
        <w:jc w:val="both"/>
      </w:pPr>
    </w:p>
    <w:p w14:paraId="033D6877" w14:textId="77777777" w:rsidR="00C1119E" w:rsidRDefault="00C1119E" w:rsidP="00354AF4">
      <w:pPr>
        <w:pStyle w:val="BodyText"/>
        <w:spacing w:line="276" w:lineRule="auto"/>
        <w:ind w:right="117"/>
        <w:jc w:val="both"/>
      </w:pPr>
    </w:p>
    <w:p w14:paraId="75E127C3" w14:textId="77777777" w:rsidR="00C1119E" w:rsidRDefault="00C1119E" w:rsidP="00354AF4">
      <w:pPr>
        <w:pStyle w:val="BodyText"/>
        <w:spacing w:line="276" w:lineRule="auto"/>
        <w:ind w:right="117"/>
        <w:jc w:val="both"/>
      </w:pPr>
    </w:p>
    <w:p w14:paraId="1D935593" w14:textId="77777777" w:rsidR="00C1119E" w:rsidRDefault="00C1119E" w:rsidP="00354AF4">
      <w:pPr>
        <w:pStyle w:val="BodyText"/>
        <w:spacing w:line="276" w:lineRule="auto"/>
        <w:ind w:right="117"/>
        <w:jc w:val="both"/>
      </w:pPr>
    </w:p>
    <w:p w14:paraId="09C2624D" w14:textId="77777777" w:rsidR="00C1119E" w:rsidRDefault="00C1119E" w:rsidP="00354AF4">
      <w:pPr>
        <w:pStyle w:val="BodyText"/>
        <w:spacing w:line="276" w:lineRule="auto"/>
        <w:ind w:right="117"/>
        <w:jc w:val="both"/>
      </w:pPr>
    </w:p>
    <w:p w14:paraId="53C2A1AB" w14:textId="77777777" w:rsidR="00C1119E" w:rsidRDefault="00C1119E" w:rsidP="00354AF4">
      <w:pPr>
        <w:pStyle w:val="BodyText"/>
        <w:spacing w:line="276" w:lineRule="auto"/>
        <w:ind w:right="117"/>
        <w:jc w:val="both"/>
      </w:pPr>
    </w:p>
    <w:p w14:paraId="41703CC5" w14:textId="77777777" w:rsidR="00C1119E" w:rsidRDefault="00C1119E" w:rsidP="00354AF4">
      <w:pPr>
        <w:pStyle w:val="BodyText"/>
        <w:spacing w:line="276" w:lineRule="auto"/>
        <w:ind w:right="117"/>
        <w:jc w:val="both"/>
      </w:pPr>
    </w:p>
    <w:p w14:paraId="46E8F0BA" w14:textId="77777777" w:rsidR="00C1119E" w:rsidRDefault="00C1119E" w:rsidP="00354AF4">
      <w:pPr>
        <w:pStyle w:val="BodyText"/>
        <w:spacing w:line="276" w:lineRule="auto"/>
        <w:ind w:right="117"/>
        <w:jc w:val="both"/>
      </w:pPr>
    </w:p>
    <w:p w14:paraId="3A1BF6B2" w14:textId="77777777" w:rsidR="00C1119E" w:rsidRDefault="00C1119E" w:rsidP="00354AF4">
      <w:pPr>
        <w:pStyle w:val="BodyText"/>
        <w:spacing w:line="276" w:lineRule="auto"/>
        <w:ind w:right="117"/>
        <w:jc w:val="both"/>
      </w:pPr>
    </w:p>
    <w:p w14:paraId="26286C92" w14:textId="77777777" w:rsidR="00C1119E" w:rsidRDefault="00C1119E" w:rsidP="00354AF4">
      <w:pPr>
        <w:pStyle w:val="BodyText"/>
        <w:spacing w:line="276" w:lineRule="auto"/>
        <w:ind w:right="117"/>
        <w:jc w:val="both"/>
      </w:pPr>
    </w:p>
    <w:p w14:paraId="7C5A5004" w14:textId="77777777" w:rsidR="00C1119E" w:rsidRDefault="00C1119E" w:rsidP="00354AF4">
      <w:pPr>
        <w:pStyle w:val="BodyText"/>
        <w:spacing w:line="276" w:lineRule="auto"/>
        <w:ind w:right="117"/>
        <w:jc w:val="both"/>
      </w:pPr>
    </w:p>
    <w:p w14:paraId="72277666" w14:textId="77777777" w:rsidR="00C1119E" w:rsidRDefault="00C1119E" w:rsidP="00354AF4">
      <w:pPr>
        <w:pStyle w:val="BodyText"/>
        <w:spacing w:line="276" w:lineRule="auto"/>
        <w:ind w:right="117"/>
        <w:jc w:val="both"/>
      </w:pPr>
    </w:p>
    <w:p w14:paraId="723918B9" w14:textId="77777777" w:rsidR="00C1119E" w:rsidRDefault="00C1119E" w:rsidP="00354AF4">
      <w:pPr>
        <w:pStyle w:val="BodyText"/>
        <w:spacing w:line="276" w:lineRule="auto"/>
        <w:ind w:right="117"/>
        <w:jc w:val="both"/>
      </w:pPr>
    </w:p>
    <w:p w14:paraId="3D774E1B" w14:textId="77777777" w:rsidR="00C1119E" w:rsidRDefault="00C1119E" w:rsidP="00354AF4">
      <w:pPr>
        <w:pStyle w:val="BodyText"/>
        <w:spacing w:line="276" w:lineRule="auto"/>
        <w:ind w:right="117"/>
        <w:jc w:val="both"/>
      </w:pPr>
    </w:p>
    <w:p w14:paraId="79DCD43E" w14:textId="77777777" w:rsidR="00C1119E" w:rsidRDefault="00C1119E" w:rsidP="00354AF4">
      <w:pPr>
        <w:pStyle w:val="BodyText"/>
        <w:spacing w:line="276" w:lineRule="auto"/>
        <w:ind w:right="117"/>
        <w:jc w:val="both"/>
      </w:pPr>
    </w:p>
    <w:p w14:paraId="241B67A2" w14:textId="77777777" w:rsidR="00C1119E" w:rsidRDefault="00C1119E" w:rsidP="00354AF4">
      <w:pPr>
        <w:pStyle w:val="BodyText"/>
        <w:spacing w:line="276" w:lineRule="auto"/>
        <w:ind w:right="117"/>
        <w:jc w:val="both"/>
      </w:pPr>
    </w:p>
    <w:p w14:paraId="63FC249F" w14:textId="77777777" w:rsidR="00C1119E" w:rsidRDefault="00C1119E" w:rsidP="00354AF4">
      <w:pPr>
        <w:pStyle w:val="BodyText"/>
        <w:spacing w:line="276" w:lineRule="auto"/>
        <w:ind w:right="117"/>
        <w:jc w:val="both"/>
      </w:pPr>
    </w:p>
    <w:p w14:paraId="71E9A67A" w14:textId="77777777" w:rsidR="00C1119E" w:rsidRDefault="00C1119E" w:rsidP="00354AF4">
      <w:pPr>
        <w:pStyle w:val="BodyText"/>
        <w:spacing w:line="276" w:lineRule="auto"/>
        <w:ind w:right="117"/>
        <w:jc w:val="both"/>
      </w:pPr>
    </w:p>
    <w:p w14:paraId="6466020B" w14:textId="77777777" w:rsidR="00C1119E" w:rsidRDefault="00C1119E" w:rsidP="00354AF4">
      <w:pPr>
        <w:pStyle w:val="BodyText"/>
        <w:spacing w:line="276" w:lineRule="auto"/>
        <w:ind w:right="117"/>
        <w:jc w:val="both"/>
      </w:pPr>
    </w:p>
    <w:p w14:paraId="39A5A3DA" w14:textId="77777777" w:rsidR="00C1119E" w:rsidRDefault="00C1119E" w:rsidP="00354AF4">
      <w:pPr>
        <w:pStyle w:val="BodyText"/>
        <w:spacing w:line="276" w:lineRule="auto"/>
        <w:ind w:right="117"/>
        <w:jc w:val="both"/>
      </w:pPr>
    </w:p>
    <w:p w14:paraId="65325D05" w14:textId="77777777" w:rsidR="00C1119E" w:rsidRDefault="00C1119E" w:rsidP="00354AF4">
      <w:pPr>
        <w:pStyle w:val="BodyText"/>
        <w:spacing w:line="276" w:lineRule="auto"/>
        <w:ind w:right="117"/>
        <w:jc w:val="both"/>
      </w:pPr>
    </w:p>
    <w:p w14:paraId="7A37363E" w14:textId="77777777" w:rsidR="00C1119E" w:rsidRDefault="00C1119E" w:rsidP="00354AF4">
      <w:pPr>
        <w:pStyle w:val="BodyText"/>
        <w:spacing w:line="276" w:lineRule="auto"/>
        <w:ind w:right="117"/>
        <w:jc w:val="both"/>
      </w:pPr>
    </w:p>
    <w:p w14:paraId="4EEEA6C6" w14:textId="4A041451" w:rsidR="004E30B5" w:rsidRPr="000700E1" w:rsidRDefault="00354AF4" w:rsidP="00354AF4">
      <w:pPr>
        <w:pStyle w:val="BodyText"/>
        <w:spacing w:line="276" w:lineRule="auto"/>
        <w:ind w:right="117"/>
        <w:jc w:val="both"/>
        <w:rPr>
          <w:b/>
          <w:bCs/>
          <w:sz w:val="24"/>
          <w:szCs w:val="24"/>
        </w:rPr>
      </w:pPr>
      <w:r w:rsidRPr="000700E1">
        <w:rPr>
          <w:b/>
          <w:bCs/>
          <w:sz w:val="24"/>
          <w:szCs w:val="24"/>
        </w:rPr>
        <w:t>Folder Structure Purpose</w:t>
      </w:r>
    </w:p>
    <w:p w14:paraId="1F7B22D8" w14:textId="77777777" w:rsidR="00354AF4" w:rsidRDefault="00354AF4">
      <w:pPr>
        <w:pStyle w:val="BodyText"/>
        <w:spacing w:line="276" w:lineRule="auto"/>
        <w:ind w:left="380" w:right="117"/>
        <w:jc w:val="both"/>
      </w:pPr>
    </w:p>
    <w:p w14:paraId="72C68FF6" w14:textId="60DFACE8" w:rsidR="00017DB0" w:rsidRDefault="00354AF4" w:rsidP="002E391E">
      <w:pPr>
        <w:pStyle w:val="BodyText"/>
        <w:spacing w:line="276" w:lineRule="auto"/>
        <w:ind w:left="380" w:right="117"/>
        <w:jc w:val="both"/>
      </w:pPr>
      <w:r w:rsidRPr="00354AF4">
        <w:t>A well-organized folder structure boosts efficiency by enabling quick file access, improving collaboration, reducing redundancy, enhancing productivity, simplifying backup processes, aiding project management, ensuring scalability, and maintaining clear version control. Investing time in organizations leads to smoother workflows and a more productive environment.</w:t>
      </w:r>
      <w:r w:rsidR="0050589F">
        <w:t xml:space="preserve"> </w:t>
      </w:r>
    </w:p>
    <w:p w14:paraId="487FB26F" w14:textId="65ED20EB" w:rsidR="00DB0C18" w:rsidRDefault="00DB0C18">
      <w:pPr>
        <w:pStyle w:val="BodyText"/>
        <w:spacing w:line="276" w:lineRule="auto"/>
        <w:ind w:left="380" w:right="117"/>
        <w:jc w:val="both"/>
      </w:pPr>
      <w:r>
        <w:tab/>
      </w:r>
    </w:p>
    <w:p w14:paraId="7E5DDE1A" w14:textId="00882FAD" w:rsidR="0050589F" w:rsidRPr="00577AFE" w:rsidRDefault="0050589F" w:rsidP="0050589F">
      <w:pPr>
        <w:pStyle w:val="BodyText"/>
        <w:spacing w:line="276" w:lineRule="auto"/>
        <w:ind w:right="117" w:firstLine="380"/>
        <w:jc w:val="both"/>
        <w:rPr>
          <w:b/>
          <w:bCs/>
        </w:rPr>
      </w:pPr>
      <w:r w:rsidRPr="00577AFE">
        <w:rPr>
          <w:b/>
          <w:bCs/>
        </w:rPr>
        <w:t>Revit &amp; Cad Files</w:t>
      </w:r>
    </w:p>
    <w:p w14:paraId="023BD764" w14:textId="77777777" w:rsidR="000C5E22" w:rsidRPr="000C5E22" w:rsidRDefault="002E391E" w:rsidP="000C5E22">
      <w:pPr>
        <w:pStyle w:val="BodyText"/>
        <w:spacing w:line="276" w:lineRule="auto"/>
        <w:ind w:right="117" w:firstLine="380"/>
        <w:jc w:val="both"/>
      </w:pPr>
      <w:r>
        <w:tab/>
      </w:r>
      <w:r w:rsidR="000C5E22" w:rsidRPr="000C5E22">
        <w:t>The Revit &amp; CAD file folder will contain the following subfolders to ensure effective organization:</w:t>
      </w:r>
    </w:p>
    <w:p w14:paraId="4CC2CFC0" w14:textId="77777777" w:rsidR="000C5E22" w:rsidRPr="000C5E22" w:rsidRDefault="000C5E22" w:rsidP="000C5E22">
      <w:pPr>
        <w:pStyle w:val="BodyText"/>
        <w:spacing w:line="276" w:lineRule="auto"/>
        <w:ind w:left="720" w:right="117"/>
        <w:jc w:val="both"/>
      </w:pPr>
      <w:r w:rsidRPr="000C5E22">
        <w:t>CAD: General CAD files.</w:t>
      </w:r>
    </w:p>
    <w:p w14:paraId="68A8C9F9" w14:textId="5C6FD79E" w:rsidR="000C5E22" w:rsidRPr="000C5E22" w:rsidRDefault="000C5E22" w:rsidP="000C5E22">
      <w:pPr>
        <w:pStyle w:val="BodyText"/>
        <w:spacing w:line="276" w:lineRule="auto"/>
        <w:ind w:left="720" w:right="117"/>
        <w:jc w:val="both"/>
      </w:pPr>
      <w:r w:rsidRPr="000C5E22">
        <w:t>Com</w:t>
      </w:r>
      <w:r w:rsidR="00C82E68">
        <w:t>c</w:t>
      </w:r>
      <w:r w:rsidRPr="000C5E22">
        <w:t>heck: This folder will store all reports and reference plans. Further instructions on completing a Co</w:t>
      </w:r>
      <w:r w:rsidR="00C82E68">
        <w:t>mc</w:t>
      </w:r>
      <w:r w:rsidRPr="000C5E22">
        <w:t>heck will be provided.</w:t>
      </w:r>
    </w:p>
    <w:p w14:paraId="2E594267" w14:textId="77777777" w:rsidR="000C5E22" w:rsidRPr="000C5E22" w:rsidRDefault="000C5E22" w:rsidP="000C5E22">
      <w:pPr>
        <w:pStyle w:val="BodyText"/>
        <w:spacing w:line="276" w:lineRule="auto"/>
        <w:ind w:left="720" w:right="117"/>
        <w:jc w:val="both"/>
      </w:pPr>
      <w:r w:rsidRPr="000C5E22">
        <w:t>InDesign: This folder will include InDesign files and all reference materials.</w:t>
      </w:r>
    </w:p>
    <w:p w14:paraId="3155474E" w14:textId="77777777" w:rsidR="000C5E22" w:rsidRPr="000C5E22" w:rsidRDefault="000C5E22" w:rsidP="000C5E22">
      <w:pPr>
        <w:pStyle w:val="BodyText"/>
        <w:spacing w:line="276" w:lineRule="auto"/>
        <w:ind w:left="720" w:right="117"/>
        <w:jc w:val="both"/>
      </w:pPr>
      <w:r w:rsidRPr="000C5E22">
        <w:t>Pool Calculations: All Excel sheets for sizing equipment will be stored here.</w:t>
      </w:r>
    </w:p>
    <w:p w14:paraId="2F9D45AB" w14:textId="77777777" w:rsidR="000C5E22" w:rsidRPr="000C5E22" w:rsidRDefault="000C5E22" w:rsidP="000C5E22">
      <w:pPr>
        <w:pStyle w:val="BodyText"/>
        <w:spacing w:line="276" w:lineRule="auto"/>
        <w:ind w:left="720" w:right="117"/>
        <w:jc w:val="both"/>
      </w:pPr>
      <w:r w:rsidRPr="000C5E22">
        <w:t>Revit: This will contain the central model. If there is a separate pool in Revit, please combine it with the main model and create a unified central file.</w:t>
      </w:r>
    </w:p>
    <w:p w14:paraId="3F866BCA" w14:textId="77777777" w:rsidR="000C5E22" w:rsidRPr="000C5E22" w:rsidRDefault="000C5E22" w:rsidP="000C5E22">
      <w:pPr>
        <w:pStyle w:val="BodyText"/>
        <w:spacing w:line="276" w:lineRule="auto"/>
        <w:ind w:left="720" w:right="117"/>
        <w:jc w:val="both"/>
      </w:pPr>
      <w:r w:rsidRPr="000C5E22">
        <w:t>SketchUp: This folder will hold Sketch models and all related reference files.</w:t>
      </w:r>
    </w:p>
    <w:p w14:paraId="730C6307" w14:textId="77777777" w:rsidR="00C82E68" w:rsidRDefault="00C82E68" w:rsidP="004340AF">
      <w:pPr>
        <w:pStyle w:val="BodyText"/>
        <w:spacing w:line="276" w:lineRule="auto"/>
        <w:ind w:left="720" w:right="117"/>
        <w:jc w:val="both"/>
      </w:pPr>
    </w:p>
    <w:p w14:paraId="22E206D7" w14:textId="49AFA9A8" w:rsidR="000C5E22" w:rsidRPr="000C5E22" w:rsidRDefault="000C5E22" w:rsidP="004340AF">
      <w:pPr>
        <w:pStyle w:val="BodyText"/>
        <w:spacing w:line="276" w:lineRule="auto"/>
        <w:ind w:left="720" w:right="117"/>
        <w:jc w:val="both"/>
      </w:pPr>
      <w:r w:rsidRPr="000C5E22">
        <w:t>Please note that we will not store templates in this folder, as there is a dedicated folder for that purpose. Ensuring proper organization will help facilitate easier access and collaboration.</w:t>
      </w:r>
    </w:p>
    <w:p w14:paraId="246CFC97" w14:textId="77777777" w:rsidR="002509D3" w:rsidRDefault="002509D3" w:rsidP="000C5E22">
      <w:pPr>
        <w:pStyle w:val="BodyText"/>
        <w:spacing w:line="276" w:lineRule="auto"/>
        <w:ind w:right="117" w:firstLine="380"/>
        <w:jc w:val="both"/>
        <w:rPr>
          <w:sz w:val="24"/>
          <w:szCs w:val="24"/>
        </w:rPr>
      </w:pPr>
    </w:p>
    <w:p w14:paraId="7390EE83" w14:textId="25BB7B11" w:rsidR="0050589F" w:rsidRPr="00577AFE" w:rsidRDefault="0050589F" w:rsidP="000C5E22">
      <w:pPr>
        <w:pStyle w:val="BodyText"/>
        <w:spacing w:line="276" w:lineRule="auto"/>
        <w:ind w:right="117" w:firstLine="380"/>
        <w:jc w:val="both"/>
        <w:rPr>
          <w:b/>
          <w:bCs/>
        </w:rPr>
      </w:pPr>
      <w:r w:rsidRPr="00577AFE">
        <w:rPr>
          <w:b/>
          <w:bCs/>
        </w:rPr>
        <w:t>Meeting Minutes</w:t>
      </w:r>
    </w:p>
    <w:p w14:paraId="405B1B01" w14:textId="57D6BD00" w:rsidR="002E391E" w:rsidRPr="0050589F" w:rsidRDefault="002E391E" w:rsidP="002E391E">
      <w:pPr>
        <w:pStyle w:val="BodyText"/>
        <w:spacing w:line="276" w:lineRule="auto"/>
        <w:ind w:left="720" w:right="117"/>
        <w:jc w:val="both"/>
      </w:pPr>
      <w:r w:rsidRPr="002E391E">
        <w:t>In the Meeting Minutes folder, we will store all project-related notes</w:t>
      </w:r>
      <w:r>
        <w:t xml:space="preserve"> and meeting agendas</w:t>
      </w:r>
      <w:r w:rsidRPr="002E391E">
        <w:t>. It's important to note that if you have a conversation with a client or participate in an internal project meeting, detailed notes must be taken. This practice ensures that all relevant information is documented, promoting accountability and keeping everyone informed. Accurate meeting notes help track decisions, action items, and discussions, which is vital for the project's success. Please make it a priority to record and store these notes in the designated folder.</w:t>
      </w:r>
    </w:p>
    <w:p w14:paraId="4C4F28A8" w14:textId="77777777" w:rsidR="002509D3" w:rsidRDefault="002509D3" w:rsidP="0050589F">
      <w:pPr>
        <w:pStyle w:val="BodyText"/>
        <w:spacing w:line="276" w:lineRule="auto"/>
        <w:ind w:right="117" w:firstLine="380"/>
        <w:jc w:val="both"/>
        <w:rPr>
          <w:sz w:val="24"/>
          <w:szCs w:val="24"/>
        </w:rPr>
      </w:pPr>
    </w:p>
    <w:p w14:paraId="150EC0F8" w14:textId="0422F64A" w:rsidR="0050589F" w:rsidRPr="00577AFE" w:rsidRDefault="0050589F" w:rsidP="0050589F">
      <w:pPr>
        <w:pStyle w:val="BodyText"/>
        <w:spacing w:line="276" w:lineRule="auto"/>
        <w:ind w:right="117" w:firstLine="380"/>
        <w:jc w:val="both"/>
        <w:rPr>
          <w:b/>
          <w:bCs/>
        </w:rPr>
      </w:pPr>
      <w:r w:rsidRPr="00577AFE">
        <w:rPr>
          <w:b/>
          <w:bCs/>
        </w:rPr>
        <w:t>Presentation</w:t>
      </w:r>
    </w:p>
    <w:p w14:paraId="6A2AA317" w14:textId="66E2BEF6" w:rsidR="002E391E" w:rsidRDefault="002E391E" w:rsidP="002E391E">
      <w:pPr>
        <w:pStyle w:val="BodyText"/>
        <w:spacing w:line="276" w:lineRule="auto"/>
        <w:ind w:left="720" w:right="117"/>
        <w:jc w:val="both"/>
      </w:pPr>
      <w:r w:rsidRPr="002E391E">
        <w:t xml:space="preserve">The Presentation folder is designated for storing all preliminary designs. Please note that this folder is </w:t>
      </w:r>
      <w:r w:rsidRPr="007A2113">
        <w:rPr>
          <w:b/>
          <w:bCs/>
          <w:u w:val="single"/>
        </w:rPr>
        <w:t>not</w:t>
      </w:r>
      <w:r w:rsidRPr="002E391E">
        <w:t xml:space="preserve"> intended for schematic design files; only PDFs of preliminary designs should be stored here.</w:t>
      </w:r>
    </w:p>
    <w:p w14:paraId="53D733B9" w14:textId="34F25FD6" w:rsidR="009E335A" w:rsidRPr="009E335A" w:rsidRDefault="009E335A" w:rsidP="009E335A">
      <w:pPr>
        <w:pStyle w:val="BodyText"/>
        <w:spacing w:line="276" w:lineRule="auto"/>
        <w:ind w:right="117" w:firstLine="380"/>
        <w:jc w:val="both"/>
        <w:rPr>
          <w:b/>
          <w:bCs/>
        </w:rPr>
      </w:pPr>
      <w:r w:rsidRPr="009E335A">
        <w:rPr>
          <w:b/>
          <w:bCs/>
          <w:highlight w:val="yellow"/>
        </w:rPr>
        <w:t>Renderings</w:t>
      </w:r>
    </w:p>
    <w:p w14:paraId="502121DA" w14:textId="221C802A" w:rsidR="009E335A" w:rsidRPr="009E335A" w:rsidRDefault="009E335A" w:rsidP="009E335A">
      <w:pPr>
        <w:pStyle w:val="BodyText"/>
        <w:spacing w:line="276" w:lineRule="auto"/>
        <w:ind w:right="117" w:firstLine="380"/>
        <w:jc w:val="both"/>
      </w:pPr>
      <w:r>
        <w:rPr>
          <w:sz w:val="24"/>
          <w:szCs w:val="24"/>
        </w:rPr>
        <w:tab/>
      </w:r>
      <w:r w:rsidRPr="009E335A">
        <w:t>The Fold will serve as the central location for storing all current renderings</w:t>
      </w:r>
    </w:p>
    <w:p w14:paraId="37DD790A" w14:textId="13D7A294" w:rsidR="0050589F" w:rsidRPr="00577AFE" w:rsidRDefault="0050589F" w:rsidP="0050589F">
      <w:pPr>
        <w:pStyle w:val="BodyText"/>
        <w:spacing w:line="276" w:lineRule="auto"/>
        <w:ind w:right="117" w:firstLine="380"/>
        <w:jc w:val="both"/>
        <w:rPr>
          <w:b/>
          <w:bCs/>
        </w:rPr>
      </w:pPr>
      <w:r w:rsidRPr="00577AFE">
        <w:rPr>
          <w:b/>
          <w:bCs/>
        </w:rPr>
        <w:t>Contracts And Conceptual Budgets</w:t>
      </w:r>
    </w:p>
    <w:p w14:paraId="34BFBFEA" w14:textId="5FBDE805" w:rsidR="00833885" w:rsidRPr="0050589F" w:rsidRDefault="00833885" w:rsidP="0050589F">
      <w:pPr>
        <w:pStyle w:val="BodyText"/>
        <w:spacing w:line="276" w:lineRule="auto"/>
        <w:ind w:right="117" w:firstLine="380"/>
        <w:jc w:val="both"/>
      </w:pPr>
      <w:r>
        <w:tab/>
      </w:r>
      <w:r w:rsidRPr="00833885">
        <w:t xml:space="preserve">This folder is designated for storing all contracts, conceptual budgets, change orders, and </w:t>
      </w:r>
      <w:r w:rsidR="00CA073A">
        <w:t xml:space="preserve">Sub </w:t>
      </w:r>
      <w:r w:rsidRPr="00833885">
        <w:t>agreements.</w:t>
      </w:r>
    </w:p>
    <w:p w14:paraId="7FD35829" w14:textId="3DFB1A64" w:rsidR="0050589F" w:rsidRDefault="0050589F" w:rsidP="002509D3">
      <w:pPr>
        <w:pStyle w:val="BodyText"/>
        <w:spacing w:line="276" w:lineRule="auto"/>
        <w:ind w:right="117" w:firstLine="720"/>
        <w:jc w:val="both"/>
      </w:pPr>
      <w:r w:rsidRPr="0050589F">
        <w:t>Issued For Planning Approvals</w:t>
      </w:r>
    </w:p>
    <w:p w14:paraId="1F9C3B5A" w14:textId="77777777" w:rsidR="002509D3" w:rsidRDefault="002509D3" w:rsidP="0050589F">
      <w:pPr>
        <w:pStyle w:val="BodyText"/>
        <w:spacing w:line="276" w:lineRule="auto"/>
        <w:ind w:right="117" w:firstLine="380"/>
        <w:jc w:val="both"/>
        <w:rPr>
          <w:sz w:val="22"/>
          <w:szCs w:val="22"/>
        </w:rPr>
      </w:pPr>
    </w:p>
    <w:p w14:paraId="6B31635F" w14:textId="69C40261" w:rsidR="0050589F" w:rsidRPr="00577AFE" w:rsidRDefault="0050589F" w:rsidP="0050589F">
      <w:pPr>
        <w:pStyle w:val="BodyText"/>
        <w:spacing w:line="276" w:lineRule="auto"/>
        <w:ind w:right="117" w:firstLine="380"/>
        <w:jc w:val="both"/>
        <w:rPr>
          <w:b/>
          <w:bCs/>
        </w:rPr>
      </w:pPr>
      <w:r w:rsidRPr="00577AFE">
        <w:rPr>
          <w:b/>
          <w:bCs/>
        </w:rPr>
        <w:t>Construction Drawings</w:t>
      </w:r>
    </w:p>
    <w:p w14:paraId="56E375A6" w14:textId="75817B8F" w:rsidR="00DF5A73" w:rsidRDefault="00DF5A73" w:rsidP="00DF5A73">
      <w:pPr>
        <w:pStyle w:val="BodyText"/>
        <w:spacing w:line="276" w:lineRule="auto"/>
        <w:ind w:left="720" w:right="117"/>
        <w:jc w:val="both"/>
      </w:pPr>
      <w:r w:rsidRPr="00DF5A73">
        <w:t>In the Construction Drawings folder, we will break down each discipline for better organization. When we receive drawings, please first store them in the Incoming and Outgoing folders. After that, we will categorize the drawings into individual discipline folders: Architecture (Arch), Mechanical, Electrical, and Plumbing (MEP), Structural, Trusses, Interior Design (ID), Civil, and Pool. This structured approach helps ensure that all drawings are easily accessible and organized</w:t>
      </w:r>
      <w:r w:rsidR="00C82E68">
        <w:t>. Please read the incoming and outgoing folder section to get an idea of how to distribute drawings when received</w:t>
      </w:r>
    </w:p>
    <w:p w14:paraId="57847F90" w14:textId="73AB4182" w:rsidR="00DF5A73" w:rsidRDefault="00DF5A73" w:rsidP="00DF5A73">
      <w:pPr>
        <w:pStyle w:val="BodyText"/>
        <w:spacing w:line="276" w:lineRule="auto"/>
        <w:ind w:right="117" w:firstLine="380"/>
        <w:jc w:val="both"/>
      </w:pPr>
      <w:r>
        <w:tab/>
      </w:r>
    </w:p>
    <w:p w14:paraId="2297F8D0" w14:textId="26AEAAF1" w:rsidR="0050589F" w:rsidRPr="00577AFE" w:rsidRDefault="0050589F" w:rsidP="00DF5A73">
      <w:pPr>
        <w:pStyle w:val="BodyText"/>
        <w:spacing w:line="276" w:lineRule="auto"/>
        <w:ind w:right="117" w:firstLine="380"/>
        <w:jc w:val="both"/>
        <w:rPr>
          <w:b/>
          <w:bCs/>
        </w:rPr>
      </w:pPr>
      <w:r w:rsidRPr="00577AFE">
        <w:rPr>
          <w:b/>
          <w:bCs/>
        </w:rPr>
        <w:t>Issued For Permitting (Ifp)</w:t>
      </w:r>
    </w:p>
    <w:p w14:paraId="0CE8A811" w14:textId="6FF497E6" w:rsidR="00E72BAC" w:rsidRPr="0050589F" w:rsidRDefault="00E72BAC" w:rsidP="00E72BAC">
      <w:pPr>
        <w:pStyle w:val="BodyText"/>
        <w:spacing w:line="276" w:lineRule="auto"/>
        <w:ind w:left="720" w:right="117"/>
        <w:jc w:val="both"/>
      </w:pPr>
      <w:r w:rsidRPr="00E72BAC">
        <w:t xml:space="preserve">The Issued For Permitting folder is designated to contain only stamped drawings and documents related to the permitting process. Additionally, we will store all permit applications in this folder. This focused organization ensures that all necessary </w:t>
      </w:r>
      <w:r w:rsidRPr="00E72BAC">
        <w:lastRenderedPageBreak/>
        <w:t>materials for permitting are easily accessible and properly documented</w:t>
      </w:r>
    </w:p>
    <w:p w14:paraId="05EA4169" w14:textId="77777777" w:rsidR="002509D3" w:rsidRDefault="002509D3" w:rsidP="0050589F">
      <w:pPr>
        <w:pStyle w:val="BodyText"/>
        <w:spacing w:line="276" w:lineRule="auto"/>
        <w:ind w:right="117" w:firstLine="380"/>
        <w:jc w:val="both"/>
        <w:rPr>
          <w:sz w:val="22"/>
          <w:szCs w:val="22"/>
        </w:rPr>
      </w:pPr>
    </w:p>
    <w:p w14:paraId="29C0C73C" w14:textId="479DA5B1" w:rsidR="0050589F" w:rsidRPr="00577AFE" w:rsidRDefault="0050589F" w:rsidP="0050589F">
      <w:pPr>
        <w:pStyle w:val="BodyText"/>
        <w:spacing w:line="276" w:lineRule="auto"/>
        <w:ind w:right="117" w:firstLine="380"/>
        <w:jc w:val="both"/>
        <w:rPr>
          <w:b/>
          <w:bCs/>
        </w:rPr>
      </w:pPr>
      <w:r w:rsidRPr="00577AFE">
        <w:rPr>
          <w:b/>
          <w:bCs/>
        </w:rPr>
        <w:t>Issued For Bidding (Ifb)</w:t>
      </w:r>
    </w:p>
    <w:p w14:paraId="63F383B9" w14:textId="1BC31DE9" w:rsidR="00B13B64" w:rsidRPr="0050589F" w:rsidRDefault="00B13B64" w:rsidP="00B13B64">
      <w:pPr>
        <w:pStyle w:val="BodyText"/>
        <w:spacing w:line="276" w:lineRule="auto"/>
        <w:ind w:left="720" w:right="117"/>
        <w:jc w:val="both"/>
      </w:pPr>
      <w:r w:rsidRPr="00B13B64">
        <w:t>The Issued For Bidding (IFB) folder will contain all drawings and documents necessary to facilitate a smooth bidding process. Th</w:t>
      </w:r>
      <w:r>
        <w:t>e</w:t>
      </w:r>
      <w:r w:rsidRPr="00B13B64">
        <w:t xml:space="preserve"> folder will include, but is not limited to, the architectural set, </w:t>
      </w:r>
      <w:r>
        <w:t xml:space="preserve">ALL interior and exterior finishes, </w:t>
      </w:r>
      <w:r w:rsidRPr="00B13B64">
        <w:t>MEP drawings, structural designs, interior design documents, COMcheck reports, specifications, and any other relevant materials. Organizing all these documents in one place ensures that bidders have easy access to the information they need, promoting clarity and efficiency in the bidding process. Please ensure that all related documents are stored in this folder as specified.</w:t>
      </w:r>
      <w:r>
        <w:t xml:space="preserve"> </w:t>
      </w:r>
      <w:r w:rsidRPr="00B13B64">
        <w:t xml:space="preserve">When sending drawings to the pre-construction team, please ensure you include a </w:t>
      </w:r>
      <w:r w:rsidRPr="0048335B">
        <w:rPr>
          <w:u w:val="single"/>
        </w:rPr>
        <w:t>formal email</w:t>
      </w:r>
      <w:r w:rsidRPr="00B13B64">
        <w:t xml:space="preserve"> directed to Megan Pearson, with Derik Jones and John Moxley copied (CC). This practice helps maintain clear communication and ensures that all relevant team members are informed. </w:t>
      </w:r>
      <w:r w:rsidR="007A2113">
        <w:t>For more information about sending email lout of the dept please reference the email templates section of the architectural standards.</w:t>
      </w:r>
    </w:p>
    <w:p w14:paraId="553E0092" w14:textId="5AC7691F" w:rsidR="0050589F" w:rsidRPr="00577AFE" w:rsidRDefault="0050589F" w:rsidP="0050589F">
      <w:pPr>
        <w:pStyle w:val="BodyText"/>
        <w:spacing w:line="276" w:lineRule="auto"/>
        <w:ind w:right="117" w:firstLine="380"/>
        <w:jc w:val="both"/>
        <w:rPr>
          <w:b/>
          <w:bCs/>
        </w:rPr>
      </w:pPr>
      <w:r w:rsidRPr="00577AFE">
        <w:rPr>
          <w:b/>
          <w:bCs/>
        </w:rPr>
        <w:t>Issued For Construction (Ifc)</w:t>
      </w:r>
    </w:p>
    <w:p w14:paraId="342873A2" w14:textId="189FDC61" w:rsidR="00C82E68" w:rsidRPr="00C82E68" w:rsidRDefault="00C82E68" w:rsidP="0050589F">
      <w:pPr>
        <w:pStyle w:val="BodyText"/>
        <w:spacing w:line="276" w:lineRule="auto"/>
        <w:ind w:right="117" w:firstLine="380"/>
        <w:jc w:val="both"/>
        <w:rPr>
          <w:sz w:val="22"/>
          <w:szCs w:val="22"/>
        </w:rPr>
      </w:pPr>
      <w:r>
        <w:rPr>
          <w:sz w:val="22"/>
          <w:szCs w:val="22"/>
        </w:rPr>
        <w:tab/>
      </w:r>
      <w:r>
        <w:t>Will cover later</w:t>
      </w:r>
    </w:p>
    <w:p w14:paraId="3DA04050" w14:textId="5E90344C" w:rsidR="0050589F" w:rsidRPr="00577AFE" w:rsidRDefault="0050589F" w:rsidP="0050589F">
      <w:pPr>
        <w:pStyle w:val="BodyText"/>
        <w:spacing w:line="276" w:lineRule="auto"/>
        <w:ind w:right="117" w:firstLine="380"/>
        <w:jc w:val="both"/>
        <w:rPr>
          <w:b/>
          <w:bCs/>
        </w:rPr>
      </w:pPr>
      <w:r w:rsidRPr="00577AFE">
        <w:rPr>
          <w:b/>
          <w:bCs/>
        </w:rPr>
        <w:t>Submittals</w:t>
      </w:r>
    </w:p>
    <w:p w14:paraId="2542C779" w14:textId="723A4F74" w:rsidR="00833885" w:rsidRPr="0050589F" w:rsidRDefault="00833885" w:rsidP="0050589F">
      <w:pPr>
        <w:pStyle w:val="BodyText"/>
        <w:spacing w:line="276" w:lineRule="auto"/>
        <w:ind w:right="117" w:firstLine="380"/>
        <w:jc w:val="both"/>
      </w:pPr>
      <w:r>
        <w:tab/>
        <w:t>Will cover later</w:t>
      </w:r>
    </w:p>
    <w:p w14:paraId="68792DBD" w14:textId="3740B400" w:rsidR="0050589F" w:rsidRPr="00577AFE" w:rsidRDefault="0050589F" w:rsidP="0050589F">
      <w:pPr>
        <w:pStyle w:val="BodyText"/>
        <w:spacing w:line="276" w:lineRule="auto"/>
        <w:ind w:right="117" w:firstLine="380"/>
        <w:jc w:val="both"/>
        <w:rPr>
          <w:b/>
          <w:bCs/>
        </w:rPr>
      </w:pPr>
      <w:r w:rsidRPr="00577AFE">
        <w:rPr>
          <w:b/>
          <w:bCs/>
        </w:rPr>
        <w:t>Incoming &amp; Outgoing</w:t>
      </w:r>
    </w:p>
    <w:p w14:paraId="215D7F48" w14:textId="47377D07" w:rsidR="00DB0C18" w:rsidRPr="00DB0C18" w:rsidRDefault="0050589F" w:rsidP="00DB0C18">
      <w:pPr>
        <w:pStyle w:val="BodyText"/>
        <w:spacing w:line="276" w:lineRule="auto"/>
        <w:ind w:left="720" w:right="117"/>
        <w:jc w:val="both"/>
      </w:pPr>
      <w:r w:rsidRPr="0050589F">
        <w:t>When you receive or send any documents (PDFs, Revit files, CAD files, Word docs, images, etc.), please make sure to add them to the appropriate folder. Be sure to include the date (year, month, day) along with a brief description for easy reference.</w:t>
      </w:r>
      <w:r w:rsidR="00DB0C18">
        <w:t xml:space="preserve"> </w:t>
      </w:r>
      <w:r w:rsidR="00DB0C18" w:rsidRPr="00DB0C18">
        <w:t xml:space="preserve">Please note that </w:t>
      </w:r>
      <w:r w:rsidR="00833885" w:rsidRPr="00DB0C18">
        <w:t>this</w:t>
      </w:r>
      <w:r w:rsidR="00DB0C18" w:rsidRPr="00DB0C18">
        <w:t xml:space="preserve"> only</w:t>
      </w:r>
      <w:r w:rsidR="00DB0C18">
        <w:t xml:space="preserve"> applies</w:t>
      </w:r>
      <w:r w:rsidR="00DB0C18" w:rsidRPr="00DB0C18">
        <w:t xml:space="preserve"> when we receive or send any documents out of the design dept</w:t>
      </w:r>
      <w:r w:rsidR="00DB0C18">
        <w:t xml:space="preserve">. </w:t>
      </w:r>
    </w:p>
    <w:p w14:paraId="749CD6B2" w14:textId="1AE8AC06" w:rsidR="0050589F" w:rsidRDefault="0050589F" w:rsidP="0050589F">
      <w:pPr>
        <w:pStyle w:val="BodyText"/>
        <w:spacing w:line="276" w:lineRule="auto"/>
        <w:ind w:left="720" w:right="117"/>
        <w:jc w:val="both"/>
      </w:pPr>
    </w:p>
    <w:p w14:paraId="16B56362" w14:textId="07A66145" w:rsidR="0050589F" w:rsidRPr="00577AFE" w:rsidRDefault="00577AFE" w:rsidP="00577AFE">
      <w:pPr>
        <w:pStyle w:val="BodyText"/>
        <w:spacing w:line="276" w:lineRule="auto"/>
        <w:ind w:right="117"/>
        <w:jc w:val="both"/>
        <w:rPr>
          <w:b/>
          <w:bCs/>
        </w:rPr>
      </w:pPr>
      <w:r>
        <w:rPr>
          <w:b/>
          <w:bCs/>
        </w:rPr>
        <w:t xml:space="preserve">         </w:t>
      </w:r>
      <w:r w:rsidR="0050589F" w:rsidRPr="00577AFE">
        <w:rPr>
          <w:b/>
          <w:bCs/>
        </w:rPr>
        <w:t>Archive</w:t>
      </w:r>
    </w:p>
    <w:p w14:paraId="7A9E73ED" w14:textId="1C4FB6B1" w:rsidR="00833885" w:rsidRDefault="00833885" w:rsidP="00833885">
      <w:pPr>
        <w:pStyle w:val="BodyText"/>
        <w:spacing w:line="276" w:lineRule="auto"/>
        <w:ind w:left="720" w:right="117"/>
        <w:jc w:val="both"/>
      </w:pPr>
      <w:r w:rsidRPr="00833885">
        <w:t>Archiving drawings is crucial for maintaining up-to-date files in each project folder and tracking the history of our projects. By systematically organizing our archived files, we ensure that everyone has access to the latest versions while also preserving older versions for reference. For instance, when we receive updated CAD files, it’s important to create a new folder in the archive with the date and a brief description of the update. Additionally, the old CAD files should be moved into this new folder. This practice not only enhances our organization but also provides valuable historical context, making it easier to track changes and decisions over the course of a project. Keeping our archive structured will support better collaboration and decision-making in the future.</w:t>
      </w:r>
    </w:p>
    <w:p w14:paraId="4B007B44" w14:textId="77777777" w:rsidR="00D96CE1" w:rsidRDefault="00D96CE1" w:rsidP="00D96CE1">
      <w:pPr>
        <w:pStyle w:val="BodyText"/>
        <w:spacing w:line="276" w:lineRule="auto"/>
        <w:ind w:right="117"/>
      </w:pPr>
      <w:r>
        <w:t xml:space="preserve">         </w:t>
      </w:r>
    </w:p>
    <w:p w14:paraId="3789C19B" w14:textId="4538A00E" w:rsidR="00D96CE1" w:rsidRPr="00577AFE" w:rsidRDefault="00D96CE1" w:rsidP="00D96CE1">
      <w:pPr>
        <w:pStyle w:val="BodyText"/>
        <w:spacing w:line="276" w:lineRule="auto"/>
        <w:ind w:right="117"/>
        <w:rPr>
          <w:b/>
          <w:bCs/>
          <w:sz w:val="22"/>
          <w:szCs w:val="22"/>
        </w:rPr>
      </w:pPr>
      <w:r>
        <w:t xml:space="preserve">           </w:t>
      </w:r>
      <w:r w:rsidRPr="00577AFE">
        <w:rPr>
          <w:b/>
          <w:bCs/>
        </w:rPr>
        <w:t xml:space="preserve">Reference </w:t>
      </w:r>
    </w:p>
    <w:p w14:paraId="51C28D0F" w14:textId="77777777" w:rsidR="00D96CE1" w:rsidRDefault="00D96CE1" w:rsidP="00D96CE1">
      <w:pPr>
        <w:pStyle w:val="BodyText"/>
        <w:spacing w:line="276" w:lineRule="auto"/>
        <w:ind w:right="117"/>
        <w:rPr>
          <w:sz w:val="22"/>
          <w:szCs w:val="22"/>
        </w:rPr>
      </w:pPr>
    </w:p>
    <w:p w14:paraId="330FBEF9" w14:textId="542569EA" w:rsidR="00D96CE1" w:rsidRDefault="00D96CE1" w:rsidP="00577AFE">
      <w:pPr>
        <w:pStyle w:val="BodyText"/>
        <w:spacing w:line="276" w:lineRule="auto"/>
        <w:ind w:left="720" w:right="117"/>
      </w:pPr>
      <w:r w:rsidRPr="00D96CE1">
        <w:t>This folder will store all reference-related drawings for the project, including images, older projects, and CAD files.</w:t>
      </w:r>
      <w:r>
        <w:t xml:space="preserve"> Note the file</w:t>
      </w:r>
      <w:r w:rsidR="008B2445">
        <w:t>s</w:t>
      </w:r>
      <w:r>
        <w:t xml:space="preserve"> stored in the fold will not be the actual project drawings or files</w:t>
      </w:r>
      <w:r w:rsidR="008B2445">
        <w:t xml:space="preserve"> just reference materials</w:t>
      </w:r>
      <w:r>
        <w:t xml:space="preserve"> </w:t>
      </w:r>
    </w:p>
    <w:p w14:paraId="7D0429C1" w14:textId="77777777" w:rsidR="000700E1" w:rsidRDefault="000700E1" w:rsidP="00833885">
      <w:pPr>
        <w:pStyle w:val="BodyText"/>
        <w:spacing w:line="276" w:lineRule="auto"/>
        <w:ind w:left="720" w:right="117"/>
        <w:jc w:val="both"/>
      </w:pPr>
    </w:p>
    <w:p w14:paraId="05CAAC3F" w14:textId="77777777" w:rsidR="000700E1" w:rsidRDefault="000700E1" w:rsidP="00833885">
      <w:pPr>
        <w:pStyle w:val="BodyText"/>
        <w:spacing w:line="276" w:lineRule="auto"/>
        <w:ind w:left="720" w:right="117"/>
        <w:jc w:val="both"/>
      </w:pPr>
    </w:p>
    <w:p w14:paraId="3BA68C73" w14:textId="77777777" w:rsidR="000700E1" w:rsidRDefault="000700E1" w:rsidP="00833885">
      <w:pPr>
        <w:pStyle w:val="BodyText"/>
        <w:spacing w:line="276" w:lineRule="auto"/>
        <w:ind w:left="720" w:right="117"/>
        <w:jc w:val="both"/>
      </w:pPr>
    </w:p>
    <w:p w14:paraId="2BFF642F" w14:textId="77777777" w:rsidR="000700E1" w:rsidRDefault="000700E1" w:rsidP="00833885">
      <w:pPr>
        <w:pStyle w:val="BodyText"/>
        <w:spacing w:line="276" w:lineRule="auto"/>
        <w:ind w:left="720" w:right="117"/>
        <w:jc w:val="both"/>
      </w:pPr>
    </w:p>
    <w:p w14:paraId="165F5FEE" w14:textId="77777777" w:rsidR="000700E1" w:rsidRDefault="000700E1" w:rsidP="00833885">
      <w:pPr>
        <w:pStyle w:val="BodyText"/>
        <w:spacing w:line="276" w:lineRule="auto"/>
        <w:ind w:left="720" w:right="117"/>
        <w:jc w:val="both"/>
      </w:pPr>
    </w:p>
    <w:p w14:paraId="042DAD85" w14:textId="77777777" w:rsidR="000700E1" w:rsidRDefault="000700E1" w:rsidP="00833885">
      <w:pPr>
        <w:pStyle w:val="BodyText"/>
        <w:spacing w:line="276" w:lineRule="auto"/>
        <w:ind w:left="720" w:right="117"/>
        <w:jc w:val="both"/>
      </w:pPr>
    </w:p>
    <w:p w14:paraId="60ACD8FD" w14:textId="77777777" w:rsidR="000700E1" w:rsidRDefault="000700E1" w:rsidP="00833885">
      <w:pPr>
        <w:pStyle w:val="BodyText"/>
        <w:spacing w:line="276" w:lineRule="auto"/>
        <w:ind w:left="720" w:right="117"/>
        <w:jc w:val="both"/>
      </w:pPr>
    </w:p>
    <w:p w14:paraId="305E0A90" w14:textId="77777777" w:rsidR="000700E1" w:rsidRDefault="000700E1" w:rsidP="00833885">
      <w:pPr>
        <w:pStyle w:val="BodyText"/>
        <w:spacing w:line="276" w:lineRule="auto"/>
        <w:ind w:left="720" w:right="117"/>
        <w:jc w:val="both"/>
      </w:pPr>
    </w:p>
    <w:p w14:paraId="6CD35FDC" w14:textId="77777777" w:rsidR="000700E1" w:rsidRDefault="000700E1" w:rsidP="00833885">
      <w:pPr>
        <w:pStyle w:val="BodyText"/>
        <w:spacing w:line="276" w:lineRule="auto"/>
        <w:ind w:left="720" w:right="117"/>
        <w:jc w:val="both"/>
      </w:pPr>
    </w:p>
    <w:p w14:paraId="2B34E8D3" w14:textId="77777777" w:rsidR="000700E1" w:rsidRDefault="000700E1" w:rsidP="00833885">
      <w:pPr>
        <w:pStyle w:val="BodyText"/>
        <w:spacing w:line="276" w:lineRule="auto"/>
        <w:ind w:left="720" w:right="117"/>
        <w:jc w:val="both"/>
      </w:pPr>
    </w:p>
    <w:p w14:paraId="26C72082" w14:textId="77777777" w:rsidR="000700E1" w:rsidRDefault="000700E1" w:rsidP="00833885">
      <w:pPr>
        <w:pStyle w:val="BodyText"/>
        <w:spacing w:line="276" w:lineRule="auto"/>
        <w:ind w:left="720" w:right="117"/>
        <w:jc w:val="both"/>
      </w:pPr>
    </w:p>
    <w:p w14:paraId="1675C996" w14:textId="77777777" w:rsidR="000700E1" w:rsidRDefault="000700E1" w:rsidP="00833885">
      <w:pPr>
        <w:pStyle w:val="BodyText"/>
        <w:spacing w:line="276" w:lineRule="auto"/>
        <w:ind w:left="720" w:right="117"/>
        <w:jc w:val="both"/>
      </w:pPr>
    </w:p>
    <w:p w14:paraId="3DFA4C1A" w14:textId="77777777" w:rsidR="000700E1" w:rsidRDefault="000700E1" w:rsidP="00833885">
      <w:pPr>
        <w:pStyle w:val="BodyText"/>
        <w:spacing w:line="276" w:lineRule="auto"/>
        <w:ind w:left="720" w:right="117"/>
        <w:jc w:val="both"/>
      </w:pPr>
    </w:p>
    <w:p w14:paraId="159BA083" w14:textId="77777777" w:rsidR="000700E1" w:rsidRDefault="000700E1" w:rsidP="00833885">
      <w:pPr>
        <w:pStyle w:val="BodyText"/>
        <w:spacing w:line="276" w:lineRule="auto"/>
        <w:ind w:left="720" w:right="117"/>
        <w:jc w:val="both"/>
      </w:pPr>
    </w:p>
    <w:p w14:paraId="7F7D762E" w14:textId="77777777" w:rsidR="000700E1" w:rsidRDefault="000700E1" w:rsidP="00833885">
      <w:pPr>
        <w:pStyle w:val="BodyText"/>
        <w:spacing w:line="276" w:lineRule="auto"/>
        <w:ind w:left="720" w:right="117"/>
        <w:jc w:val="both"/>
      </w:pPr>
    </w:p>
    <w:p w14:paraId="27ADCA85" w14:textId="77777777" w:rsidR="000700E1" w:rsidRDefault="000700E1" w:rsidP="00833885">
      <w:pPr>
        <w:pStyle w:val="BodyText"/>
        <w:spacing w:line="276" w:lineRule="auto"/>
        <w:ind w:left="720" w:right="117"/>
        <w:jc w:val="both"/>
      </w:pPr>
    </w:p>
    <w:p w14:paraId="7C475479" w14:textId="77777777" w:rsidR="000700E1" w:rsidRDefault="000700E1" w:rsidP="00833885">
      <w:pPr>
        <w:pStyle w:val="BodyText"/>
        <w:spacing w:line="276" w:lineRule="auto"/>
        <w:ind w:left="720" w:right="117"/>
        <w:jc w:val="both"/>
      </w:pPr>
    </w:p>
    <w:p w14:paraId="0A0E82A0" w14:textId="77777777" w:rsidR="00C73493" w:rsidRDefault="00C73493" w:rsidP="00C82E68">
      <w:pPr>
        <w:pStyle w:val="BodyText"/>
        <w:spacing w:line="276" w:lineRule="auto"/>
        <w:ind w:right="117"/>
        <w:jc w:val="both"/>
        <w:rPr>
          <w:b/>
          <w:bCs/>
          <w:sz w:val="22"/>
          <w:szCs w:val="22"/>
        </w:rPr>
      </w:pPr>
    </w:p>
    <w:p w14:paraId="0015EC8E" w14:textId="77777777" w:rsidR="00C73493" w:rsidRDefault="00C73493" w:rsidP="00C82E68">
      <w:pPr>
        <w:pStyle w:val="BodyText"/>
        <w:spacing w:line="276" w:lineRule="auto"/>
        <w:ind w:right="117"/>
        <w:jc w:val="both"/>
        <w:rPr>
          <w:b/>
          <w:bCs/>
          <w:sz w:val="22"/>
          <w:szCs w:val="22"/>
        </w:rPr>
      </w:pPr>
    </w:p>
    <w:p w14:paraId="573565D0" w14:textId="77777777" w:rsidR="00C73493" w:rsidRDefault="00C73493" w:rsidP="00C82E68">
      <w:pPr>
        <w:pStyle w:val="BodyText"/>
        <w:spacing w:line="276" w:lineRule="auto"/>
        <w:ind w:right="117"/>
        <w:jc w:val="both"/>
        <w:rPr>
          <w:b/>
          <w:bCs/>
          <w:sz w:val="22"/>
          <w:szCs w:val="22"/>
        </w:rPr>
      </w:pPr>
    </w:p>
    <w:p w14:paraId="41472B3F" w14:textId="77777777" w:rsidR="00C73493" w:rsidRDefault="00C73493" w:rsidP="00C82E68">
      <w:pPr>
        <w:pStyle w:val="BodyText"/>
        <w:spacing w:line="276" w:lineRule="auto"/>
        <w:ind w:right="117"/>
        <w:jc w:val="both"/>
        <w:rPr>
          <w:b/>
          <w:bCs/>
          <w:sz w:val="22"/>
          <w:szCs w:val="22"/>
        </w:rPr>
      </w:pPr>
    </w:p>
    <w:p w14:paraId="225BD08E" w14:textId="77777777" w:rsidR="00C73493" w:rsidRDefault="00C73493" w:rsidP="00C82E68">
      <w:pPr>
        <w:pStyle w:val="BodyText"/>
        <w:spacing w:line="276" w:lineRule="auto"/>
        <w:ind w:right="117"/>
        <w:jc w:val="both"/>
        <w:rPr>
          <w:b/>
          <w:bCs/>
          <w:sz w:val="22"/>
          <w:szCs w:val="22"/>
        </w:rPr>
      </w:pPr>
    </w:p>
    <w:p w14:paraId="75D0E527" w14:textId="77777777" w:rsidR="00C73493" w:rsidRDefault="00C73493" w:rsidP="00C82E68">
      <w:pPr>
        <w:pStyle w:val="BodyText"/>
        <w:spacing w:line="276" w:lineRule="auto"/>
        <w:ind w:right="117"/>
        <w:jc w:val="both"/>
        <w:rPr>
          <w:b/>
          <w:bCs/>
          <w:sz w:val="22"/>
          <w:szCs w:val="22"/>
        </w:rPr>
      </w:pPr>
    </w:p>
    <w:p w14:paraId="37B54071" w14:textId="375C951A" w:rsidR="000700E1" w:rsidRPr="00577AFE" w:rsidRDefault="000700E1" w:rsidP="00C82E68">
      <w:pPr>
        <w:pStyle w:val="BodyText"/>
        <w:spacing w:line="276" w:lineRule="auto"/>
        <w:ind w:right="117"/>
        <w:jc w:val="both"/>
        <w:rPr>
          <w:b/>
          <w:bCs/>
          <w:sz w:val="22"/>
          <w:szCs w:val="22"/>
        </w:rPr>
      </w:pPr>
      <w:r w:rsidRPr="00605170">
        <w:rPr>
          <w:b/>
          <w:bCs/>
          <w:sz w:val="22"/>
          <w:szCs w:val="22"/>
        </w:rPr>
        <w:t>File Naming</w:t>
      </w:r>
    </w:p>
    <w:p w14:paraId="1AEC0008" w14:textId="77777777" w:rsidR="00AA09A8" w:rsidRPr="007C461C" w:rsidRDefault="00AA09A8" w:rsidP="00C82E68">
      <w:pPr>
        <w:pStyle w:val="BodyText"/>
        <w:spacing w:line="276" w:lineRule="auto"/>
        <w:ind w:right="117"/>
        <w:jc w:val="both"/>
      </w:pPr>
    </w:p>
    <w:p w14:paraId="606CA5B1" w14:textId="173ABED0" w:rsidR="00AA09A8" w:rsidRPr="007C461C" w:rsidRDefault="00AA09A8" w:rsidP="00C82E68">
      <w:pPr>
        <w:pStyle w:val="BodyText"/>
        <w:spacing w:line="276" w:lineRule="auto"/>
        <w:ind w:right="117"/>
        <w:jc w:val="both"/>
      </w:pPr>
      <w:r w:rsidRPr="007C461C">
        <w:t>A consistent file naming structure is essential for maintaining organization and clarity, making it easier to find and manage files. It improves searchability and version control, enhances collaboration, and supports compliance with standards. Ultimately, it saves time and increases productivity across teams.</w:t>
      </w:r>
      <w:r w:rsidR="00EE2C1A" w:rsidRPr="007C461C">
        <w:t xml:space="preserve"> When receiving documents from internal or external sources, place them in the incoming folder and rename each document with the following formats:</w:t>
      </w:r>
    </w:p>
    <w:p w14:paraId="6910C6E2" w14:textId="77777777" w:rsidR="003B0A76" w:rsidRPr="007C461C" w:rsidRDefault="003B0A76" w:rsidP="00C82E68">
      <w:pPr>
        <w:pStyle w:val="BodyText"/>
        <w:spacing w:line="276" w:lineRule="auto"/>
        <w:ind w:right="117"/>
        <w:jc w:val="both"/>
      </w:pPr>
    </w:p>
    <w:p w14:paraId="0733A321" w14:textId="79FCE84D" w:rsidR="003B0A76" w:rsidRPr="007C461C" w:rsidRDefault="003B0A76" w:rsidP="006762F0">
      <w:pPr>
        <w:pStyle w:val="BodyText"/>
        <w:spacing w:line="276" w:lineRule="auto"/>
        <w:ind w:right="117" w:firstLine="720"/>
        <w:jc w:val="both"/>
      </w:pPr>
      <w:r w:rsidRPr="007C461C">
        <w:t xml:space="preserve">Note: See Phase of Design section of SOP for more clarity </w:t>
      </w:r>
      <w:r w:rsidR="00C73493">
        <w:t>on each design phase</w:t>
      </w:r>
    </w:p>
    <w:p w14:paraId="430B2334" w14:textId="77777777" w:rsidR="00AA09A8" w:rsidRPr="007C461C" w:rsidRDefault="00AA09A8" w:rsidP="00C82E68">
      <w:pPr>
        <w:pStyle w:val="BodyText"/>
        <w:spacing w:line="276" w:lineRule="auto"/>
        <w:ind w:right="117"/>
        <w:jc w:val="both"/>
      </w:pPr>
    </w:p>
    <w:p w14:paraId="2ABB1778" w14:textId="0AF80CE9" w:rsidR="00EE2C1A" w:rsidRPr="00577AFE" w:rsidRDefault="00977427" w:rsidP="00EE2C1A">
      <w:pPr>
        <w:pStyle w:val="BodyText"/>
        <w:spacing w:line="276" w:lineRule="auto"/>
        <w:ind w:right="117" w:firstLine="720"/>
        <w:jc w:val="both"/>
        <w:rPr>
          <w:b/>
          <w:bCs/>
        </w:rPr>
      </w:pPr>
      <w:r w:rsidRPr="00577AFE">
        <w:rPr>
          <w:b/>
          <w:bCs/>
        </w:rPr>
        <w:t>Drawings</w:t>
      </w:r>
      <w:r w:rsidR="00AA09A8" w:rsidRPr="00577AFE">
        <w:rPr>
          <w:b/>
          <w:bCs/>
        </w:rPr>
        <w:t xml:space="preserve"> Example: </w:t>
      </w:r>
    </w:p>
    <w:p w14:paraId="2DB5F58E" w14:textId="3BCC3AD9" w:rsidR="00977427" w:rsidRPr="007C461C" w:rsidRDefault="00977427" w:rsidP="006762F0">
      <w:pPr>
        <w:pStyle w:val="BodyText"/>
        <w:spacing w:line="276" w:lineRule="auto"/>
        <w:ind w:right="117" w:firstLine="720"/>
        <w:jc w:val="both"/>
      </w:pPr>
      <w:r w:rsidRPr="007C461C">
        <w:tab/>
        <w:t>We will only add the Phase of Design to internal drawings</w:t>
      </w:r>
      <w:r w:rsidR="00C73493">
        <w:t xml:space="preserve"> only</w:t>
      </w:r>
      <w:r w:rsidRPr="007C461C">
        <w:t xml:space="preserve">.  </w:t>
      </w:r>
    </w:p>
    <w:p w14:paraId="310E9F8F" w14:textId="6AE4DC1E" w:rsidR="00EE2C1A" w:rsidRPr="007C461C" w:rsidRDefault="00EE2C1A" w:rsidP="006762F0">
      <w:pPr>
        <w:pStyle w:val="BodyText"/>
        <w:spacing w:line="276" w:lineRule="auto"/>
        <w:ind w:right="117" w:firstLine="720"/>
        <w:jc w:val="both"/>
      </w:pPr>
      <w:r w:rsidRPr="007C461C">
        <w:tab/>
        <w:t>Date – Project Name – ( XX% Phase of Design)</w:t>
      </w:r>
    </w:p>
    <w:p w14:paraId="695A1DE8" w14:textId="14DD1A4F" w:rsidR="00AA09A8" w:rsidRPr="007C461C" w:rsidRDefault="00AA09A8" w:rsidP="006762F0">
      <w:pPr>
        <w:pStyle w:val="BodyText"/>
        <w:spacing w:line="276" w:lineRule="auto"/>
        <w:ind w:left="720" w:right="117" w:firstLine="720"/>
        <w:jc w:val="both"/>
      </w:pPr>
      <w:r w:rsidRPr="007C461C">
        <w:t>2024 10 22 – Cadence Meadows (20% SD Arch)</w:t>
      </w:r>
    </w:p>
    <w:p w14:paraId="016C2449" w14:textId="23DF3F7A" w:rsidR="003B0A76" w:rsidRDefault="003B0A76" w:rsidP="006762F0">
      <w:pPr>
        <w:pStyle w:val="BodyText"/>
        <w:spacing w:line="276" w:lineRule="auto"/>
        <w:ind w:left="720" w:right="117" w:firstLine="720"/>
        <w:jc w:val="both"/>
      </w:pPr>
      <w:r w:rsidRPr="007C461C">
        <w:t>2024 10 22 – Cadence Meadows (20% SD Pool)</w:t>
      </w:r>
    </w:p>
    <w:p w14:paraId="3742A256" w14:textId="77777777" w:rsidR="00C73493" w:rsidRDefault="00C73493" w:rsidP="006762F0">
      <w:pPr>
        <w:pStyle w:val="BodyText"/>
        <w:spacing w:line="276" w:lineRule="auto"/>
        <w:ind w:left="720" w:right="117" w:firstLine="720"/>
        <w:jc w:val="both"/>
      </w:pPr>
    </w:p>
    <w:p w14:paraId="3945E816" w14:textId="07E183AB" w:rsidR="00C73493" w:rsidRPr="007C461C" w:rsidRDefault="00C73493" w:rsidP="006762F0">
      <w:pPr>
        <w:pStyle w:val="BodyText"/>
        <w:spacing w:line="276" w:lineRule="auto"/>
        <w:ind w:left="720" w:right="117" w:firstLine="720"/>
        <w:jc w:val="both"/>
      </w:pPr>
      <w:r>
        <w:t xml:space="preserve">External: </w:t>
      </w:r>
    </w:p>
    <w:p w14:paraId="7184349B" w14:textId="380E14E0" w:rsidR="00977427" w:rsidRDefault="00977427" w:rsidP="00977427">
      <w:pPr>
        <w:pStyle w:val="BodyText"/>
        <w:spacing w:line="276" w:lineRule="auto"/>
        <w:ind w:left="720" w:right="117" w:firstLine="720"/>
        <w:jc w:val="both"/>
      </w:pPr>
      <w:r w:rsidRPr="007C461C">
        <w:t>2024 11 05 –  Cadence Meadows (Civil/Struct/ID/pool/mep)</w:t>
      </w:r>
    </w:p>
    <w:p w14:paraId="0864C823" w14:textId="77777777" w:rsidR="00FB2DC7" w:rsidRDefault="00FB2DC7" w:rsidP="00977427">
      <w:pPr>
        <w:pStyle w:val="BodyText"/>
        <w:spacing w:line="276" w:lineRule="auto"/>
        <w:ind w:left="720" w:right="117" w:firstLine="720"/>
        <w:jc w:val="both"/>
      </w:pPr>
    </w:p>
    <w:p w14:paraId="5378E283" w14:textId="1FA2B866" w:rsidR="00FB2DC7" w:rsidRDefault="00FB2DC7" w:rsidP="00977427">
      <w:pPr>
        <w:pStyle w:val="BodyText"/>
        <w:spacing w:line="276" w:lineRule="auto"/>
        <w:ind w:left="720" w:right="117" w:firstLine="720"/>
        <w:jc w:val="both"/>
      </w:pPr>
      <w:r>
        <w:t>External lumber example:</w:t>
      </w:r>
    </w:p>
    <w:p w14:paraId="30B738E6" w14:textId="1250DBCD" w:rsidR="00FB2DC7" w:rsidRDefault="00FB2DC7" w:rsidP="00977427">
      <w:pPr>
        <w:pStyle w:val="BodyText"/>
        <w:spacing w:line="276" w:lineRule="auto"/>
        <w:ind w:left="720" w:right="117" w:firstLine="720"/>
        <w:jc w:val="both"/>
      </w:pPr>
      <w:r w:rsidRPr="00FB2DC7">
        <w:t>2024 11 05 –  Cadence Meadows (Truss Quote)</w:t>
      </w:r>
    </w:p>
    <w:p w14:paraId="1CE70C28" w14:textId="208F6F2B" w:rsidR="00FB2DC7" w:rsidRDefault="00FB2DC7" w:rsidP="00977427">
      <w:pPr>
        <w:pStyle w:val="BodyText"/>
        <w:spacing w:line="276" w:lineRule="auto"/>
        <w:ind w:left="720" w:right="117" w:firstLine="720"/>
        <w:jc w:val="both"/>
      </w:pPr>
      <w:r w:rsidRPr="00FB2DC7">
        <w:t>2024 11 05 –  Cadence Meadows (Truss Layouts)</w:t>
      </w:r>
    </w:p>
    <w:p w14:paraId="0F08A946" w14:textId="484D0CA2" w:rsidR="00FB2DC7" w:rsidRDefault="00FB2DC7" w:rsidP="00977427">
      <w:pPr>
        <w:pStyle w:val="BodyText"/>
        <w:spacing w:line="276" w:lineRule="auto"/>
        <w:ind w:left="720" w:right="117" w:firstLine="720"/>
        <w:jc w:val="both"/>
      </w:pPr>
      <w:r w:rsidRPr="00FB2DC7">
        <w:t>2024 11 05 –  Cadence Meadows (Truss Engineering)</w:t>
      </w:r>
    </w:p>
    <w:p w14:paraId="633AD700" w14:textId="77777777" w:rsidR="00FB2DC7" w:rsidRPr="007C461C" w:rsidRDefault="00FB2DC7" w:rsidP="00977427">
      <w:pPr>
        <w:pStyle w:val="BodyText"/>
        <w:spacing w:line="276" w:lineRule="auto"/>
        <w:ind w:left="720" w:right="117" w:firstLine="720"/>
        <w:jc w:val="both"/>
      </w:pPr>
    </w:p>
    <w:p w14:paraId="6F8386D5" w14:textId="77777777" w:rsidR="00977427" w:rsidRPr="007C461C" w:rsidRDefault="00977427" w:rsidP="00977427">
      <w:pPr>
        <w:pStyle w:val="BodyText"/>
        <w:spacing w:line="276" w:lineRule="auto"/>
        <w:ind w:right="117" w:firstLine="720"/>
        <w:jc w:val="both"/>
      </w:pPr>
    </w:p>
    <w:p w14:paraId="690F7744" w14:textId="396F690B" w:rsidR="00977427" w:rsidRPr="00577AFE" w:rsidRDefault="00977427" w:rsidP="00977427">
      <w:pPr>
        <w:pStyle w:val="BodyText"/>
        <w:spacing w:line="276" w:lineRule="auto"/>
        <w:ind w:right="117" w:firstLine="720"/>
        <w:jc w:val="both"/>
        <w:rPr>
          <w:b/>
          <w:bCs/>
        </w:rPr>
      </w:pPr>
      <w:r w:rsidRPr="00577AFE">
        <w:rPr>
          <w:b/>
          <w:bCs/>
        </w:rPr>
        <w:t>Presentation example:</w:t>
      </w:r>
    </w:p>
    <w:p w14:paraId="43135C67" w14:textId="463A8B12" w:rsidR="00977427" w:rsidRPr="007C461C" w:rsidRDefault="00977427" w:rsidP="00977427">
      <w:pPr>
        <w:pStyle w:val="BodyText"/>
        <w:spacing w:line="276" w:lineRule="auto"/>
        <w:ind w:right="117" w:firstLine="720"/>
        <w:jc w:val="both"/>
      </w:pPr>
      <w:r w:rsidRPr="007C461C">
        <w:tab/>
      </w:r>
      <w:r w:rsidR="00EE2C1A" w:rsidRPr="007C461C">
        <w:t>Date – Project Name – (Presentation)</w:t>
      </w:r>
    </w:p>
    <w:p w14:paraId="5EFB5FE6" w14:textId="77777777" w:rsidR="00A00F9A" w:rsidRPr="007C461C" w:rsidRDefault="00A00F9A" w:rsidP="003B0A76">
      <w:pPr>
        <w:pStyle w:val="BodyText"/>
        <w:spacing w:line="276" w:lineRule="auto"/>
        <w:ind w:right="117"/>
        <w:jc w:val="both"/>
      </w:pPr>
    </w:p>
    <w:p w14:paraId="69D8F7AD" w14:textId="4556AF4B" w:rsidR="00A00F9A" w:rsidRPr="00577AFE" w:rsidRDefault="00A00F9A" w:rsidP="006762F0">
      <w:pPr>
        <w:pStyle w:val="BodyText"/>
        <w:spacing w:line="276" w:lineRule="auto"/>
        <w:ind w:right="117" w:firstLine="720"/>
        <w:jc w:val="both"/>
        <w:rPr>
          <w:b/>
          <w:bCs/>
        </w:rPr>
      </w:pPr>
      <w:r w:rsidRPr="00577AFE">
        <w:rPr>
          <w:b/>
          <w:bCs/>
        </w:rPr>
        <w:t xml:space="preserve">Design Proposal example: </w:t>
      </w:r>
    </w:p>
    <w:p w14:paraId="56879A58" w14:textId="7E6B47C7" w:rsidR="00A00F9A" w:rsidRPr="007C461C" w:rsidRDefault="00A00F9A" w:rsidP="00977427">
      <w:pPr>
        <w:pStyle w:val="BodyText"/>
        <w:spacing w:line="276" w:lineRule="auto"/>
        <w:ind w:left="1440" w:right="117"/>
        <w:jc w:val="both"/>
      </w:pPr>
      <w:r w:rsidRPr="007C461C">
        <w:t xml:space="preserve">Note: Only add </w:t>
      </w:r>
      <w:r w:rsidR="006762F0" w:rsidRPr="007C461C">
        <w:t>executed</w:t>
      </w:r>
      <w:r w:rsidRPr="007C461C">
        <w:t xml:space="preserve"> if the client has executed the contract</w:t>
      </w:r>
      <w:r w:rsidR="006762F0" w:rsidRPr="007C461C">
        <w:t xml:space="preserve">. If its only a design </w:t>
      </w:r>
      <w:r w:rsidR="00977427" w:rsidRPr="007C461C">
        <w:t>proposal,</w:t>
      </w:r>
      <w:r w:rsidR="006762F0" w:rsidRPr="007C461C">
        <w:t xml:space="preserve"> please remove the word “Build”.</w:t>
      </w:r>
    </w:p>
    <w:p w14:paraId="54F5AA2F" w14:textId="09C866C5" w:rsidR="006762F0" w:rsidRPr="007C461C" w:rsidRDefault="006762F0" w:rsidP="006762F0">
      <w:pPr>
        <w:pStyle w:val="BodyText"/>
        <w:spacing w:line="276" w:lineRule="auto"/>
        <w:ind w:left="720" w:right="117"/>
        <w:jc w:val="both"/>
      </w:pPr>
      <w:r w:rsidRPr="007C461C">
        <w:tab/>
        <w:t>Example</w:t>
      </w:r>
      <w:r w:rsidR="00977427" w:rsidRPr="007C461C">
        <w:t>:</w:t>
      </w:r>
    </w:p>
    <w:p w14:paraId="3AB9AD5D" w14:textId="75DBE15B" w:rsidR="006762F0" w:rsidRPr="007C461C" w:rsidRDefault="006762F0" w:rsidP="006762F0">
      <w:pPr>
        <w:pStyle w:val="BodyText"/>
        <w:spacing w:line="276" w:lineRule="auto"/>
        <w:ind w:left="720" w:right="117"/>
        <w:jc w:val="both"/>
      </w:pPr>
      <w:r w:rsidRPr="007C461C">
        <w:tab/>
        <w:t xml:space="preserve">2024 11 04 </w:t>
      </w:r>
      <w:r w:rsidR="00977427" w:rsidRPr="007C461C">
        <w:t xml:space="preserve">– </w:t>
      </w:r>
      <w:r w:rsidRPr="007C461C">
        <w:t xml:space="preserve"> Edwards </w:t>
      </w:r>
      <w:r w:rsidR="00977427" w:rsidRPr="007C461C">
        <w:t xml:space="preserve">– </w:t>
      </w:r>
      <w:r w:rsidRPr="007C461C">
        <w:t xml:space="preserve"> Clugston Design-Build Proposal</w:t>
      </w:r>
    </w:p>
    <w:p w14:paraId="73366791" w14:textId="1F53613A" w:rsidR="006762F0" w:rsidRPr="007C461C" w:rsidRDefault="00A00F9A" w:rsidP="006762F0">
      <w:pPr>
        <w:pStyle w:val="BodyText"/>
        <w:spacing w:line="276" w:lineRule="auto"/>
        <w:ind w:left="720" w:right="117" w:firstLine="720"/>
        <w:jc w:val="both"/>
      </w:pPr>
      <w:r w:rsidRPr="007C461C">
        <w:t xml:space="preserve">2024 11 04 </w:t>
      </w:r>
      <w:r w:rsidR="00977427" w:rsidRPr="007C461C">
        <w:t xml:space="preserve">– </w:t>
      </w:r>
      <w:r w:rsidRPr="007C461C">
        <w:t xml:space="preserve"> Edwards </w:t>
      </w:r>
      <w:r w:rsidR="00977427" w:rsidRPr="007C461C">
        <w:t xml:space="preserve">– </w:t>
      </w:r>
      <w:r w:rsidRPr="007C461C">
        <w:t xml:space="preserve"> Clugston Design-Build Proposal </w:t>
      </w:r>
      <w:r w:rsidR="00DF1B5E" w:rsidRPr="007C461C">
        <w:t>–</w:t>
      </w:r>
      <w:r w:rsidRPr="007C461C">
        <w:t xml:space="preserve"> Executed</w:t>
      </w:r>
    </w:p>
    <w:p w14:paraId="344908CE" w14:textId="77777777" w:rsidR="00DF1B5E" w:rsidRPr="007C461C" w:rsidRDefault="00DF1B5E" w:rsidP="003B0A76">
      <w:pPr>
        <w:pStyle w:val="BodyText"/>
        <w:spacing w:line="276" w:lineRule="auto"/>
        <w:ind w:right="117"/>
        <w:jc w:val="both"/>
      </w:pPr>
    </w:p>
    <w:p w14:paraId="6CF77FE6" w14:textId="6CBB3F35" w:rsidR="00DF1B5E" w:rsidRPr="00577AFE" w:rsidRDefault="00DF1B5E" w:rsidP="006762F0">
      <w:pPr>
        <w:pStyle w:val="BodyText"/>
        <w:spacing w:line="276" w:lineRule="auto"/>
        <w:ind w:right="117" w:firstLine="720"/>
        <w:jc w:val="both"/>
        <w:rPr>
          <w:b/>
          <w:bCs/>
        </w:rPr>
      </w:pPr>
      <w:r w:rsidRPr="00577AFE">
        <w:rPr>
          <w:b/>
          <w:bCs/>
        </w:rPr>
        <w:t>Change Order</w:t>
      </w:r>
      <w:r w:rsidR="003F1327" w:rsidRPr="00577AFE">
        <w:rPr>
          <w:b/>
          <w:bCs/>
        </w:rPr>
        <w:t>/Subcontractor agreement</w:t>
      </w:r>
      <w:r w:rsidRPr="00577AFE">
        <w:rPr>
          <w:b/>
          <w:bCs/>
        </w:rPr>
        <w:t xml:space="preserve"> example:</w:t>
      </w:r>
    </w:p>
    <w:p w14:paraId="07AA1049" w14:textId="2CFBFDBC" w:rsidR="003F1327" w:rsidRPr="007C461C" w:rsidRDefault="003F1327" w:rsidP="006762F0">
      <w:pPr>
        <w:pStyle w:val="BodyText"/>
        <w:spacing w:line="276" w:lineRule="auto"/>
        <w:ind w:right="117" w:firstLine="720"/>
        <w:jc w:val="both"/>
      </w:pPr>
      <w:r w:rsidRPr="007C461C">
        <w:tab/>
        <w:t xml:space="preserve">Date – Project Name – Change description </w:t>
      </w:r>
    </w:p>
    <w:p w14:paraId="53ED2229" w14:textId="642731D1" w:rsidR="00DF1B5E" w:rsidRDefault="00DF1B5E" w:rsidP="006762F0">
      <w:pPr>
        <w:pStyle w:val="BodyText"/>
        <w:spacing w:line="276" w:lineRule="auto"/>
        <w:ind w:left="720" w:right="117" w:firstLine="720"/>
        <w:jc w:val="both"/>
      </w:pPr>
      <w:r w:rsidRPr="007C461C">
        <w:t>20</w:t>
      </w:r>
      <w:r w:rsidR="00567844">
        <w:t>XX</w:t>
      </w:r>
      <w:r w:rsidRPr="007C461C">
        <w:t xml:space="preserve"> </w:t>
      </w:r>
      <w:r w:rsidR="00567844">
        <w:t>XX</w:t>
      </w:r>
      <w:r w:rsidRPr="007C461C">
        <w:t xml:space="preserve"> </w:t>
      </w:r>
      <w:r w:rsidR="00567844">
        <w:t xml:space="preserve">XX </w:t>
      </w:r>
      <w:r w:rsidR="00977427" w:rsidRPr="007C461C">
        <w:t xml:space="preserve">– </w:t>
      </w:r>
      <w:r w:rsidRPr="007C461C">
        <w:t xml:space="preserve"> Edwards – ID Change Order </w:t>
      </w:r>
      <w:r w:rsidR="003F1327" w:rsidRPr="007C461C">
        <w:t>(</w:t>
      </w:r>
      <w:r w:rsidRPr="007C461C">
        <w:t>Executed</w:t>
      </w:r>
      <w:r w:rsidR="003F1327" w:rsidRPr="007C461C">
        <w:t>)</w:t>
      </w:r>
    </w:p>
    <w:p w14:paraId="74794F9F" w14:textId="7444D6AE" w:rsidR="00567844" w:rsidRPr="007C461C" w:rsidRDefault="00567844" w:rsidP="006762F0">
      <w:pPr>
        <w:pStyle w:val="BodyText"/>
        <w:spacing w:line="276" w:lineRule="auto"/>
        <w:ind w:left="720" w:right="117" w:firstLine="720"/>
        <w:jc w:val="both"/>
      </w:pPr>
      <w:r w:rsidRPr="00567844">
        <w:t>2024 11 07 –  P</w:t>
      </w:r>
      <w:r>
        <w:t>roject</w:t>
      </w:r>
      <w:r w:rsidRPr="00567844">
        <w:t xml:space="preserve"> – Subcontractor agreement (Strut)</w:t>
      </w:r>
    </w:p>
    <w:p w14:paraId="546BC689" w14:textId="7EBC1191" w:rsidR="00567844" w:rsidRPr="007C461C" w:rsidRDefault="00567844" w:rsidP="00567844">
      <w:pPr>
        <w:pStyle w:val="BodyText"/>
        <w:spacing w:line="276" w:lineRule="auto"/>
        <w:ind w:left="720" w:right="117" w:firstLine="720"/>
        <w:jc w:val="both"/>
      </w:pPr>
      <w:r w:rsidRPr="00567844">
        <w:t>2024 11 07 –  P</w:t>
      </w:r>
      <w:r>
        <w:t>roject</w:t>
      </w:r>
      <w:r w:rsidRPr="00567844">
        <w:t xml:space="preserve"> – Subcontractor agreement (</w:t>
      </w:r>
      <w:r>
        <w:t>MEP</w:t>
      </w:r>
      <w:r w:rsidRPr="00567844">
        <w:t>)</w:t>
      </w:r>
    </w:p>
    <w:p w14:paraId="4C224039" w14:textId="45AC5501" w:rsidR="00DF1B5E" w:rsidRPr="007C461C" w:rsidRDefault="00DF1B5E" w:rsidP="003B0A76">
      <w:pPr>
        <w:pStyle w:val="BodyText"/>
        <w:spacing w:line="276" w:lineRule="auto"/>
        <w:ind w:right="117"/>
        <w:jc w:val="both"/>
      </w:pPr>
    </w:p>
    <w:p w14:paraId="762B394B" w14:textId="0D16AAC6" w:rsidR="006762F0" w:rsidRPr="00577AFE" w:rsidRDefault="006762F0" w:rsidP="007C461C">
      <w:pPr>
        <w:pStyle w:val="BodyText"/>
        <w:spacing w:line="276" w:lineRule="auto"/>
        <w:ind w:right="117" w:firstLine="720"/>
        <w:jc w:val="both"/>
        <w:rPr>
          <w:b/>
          <w:bCs/>
        </w:rPr>
      </w:pPr>
      <w:r w:rsidRPr="00577AFE">
        <w:rPr>
          <w:b/>
          <w:bCs/>
        </w:rPr>
        <w:t>Revit</w:t>
      </w:r>
    </w:p>
    <w:p w14:paraId="13141DC1" w14:textId="1D2FC49E" w:rsidR="006762F0" w:rsidRPr="007C461C" w:rsidRDefault="006762F0" w:rsidP="006762F0">
      <w:pPr>
        <w:pStyle w:val="BodyText"/>
        <w:spacing w:line="276" w:lineRule="auto"/>
        <w:ind w:left="720" w:right="117" w:firstLine="720"/>
        <w:jc w:val="both"/>
      </w:pPr>
      <w:r w:rsidRPr="007C461C">
        <w:t>2023 12 05 - Carolina Riverside Amenity - Pool Plans</w:t>
      </w:r>
    </w:p>
    <w:p w14:paraId="49F68EBC" w14:textId="2082191E" w:rsidR="006762F0" w:rsidRPr="007C461C" w:rsidRDefault="006762F0" w:rsidP="006762F0">
      <w:pPr>
        <w:pStyle w:val="BodyText"/>
        <w:spacing w:line="276" w:lineRule="auto"/>
        <w:ind w:left="720" w:right="117" w:firstLine="720"/>
        <w:jc w:val="both"/>
      </w:pPr>
      <w:r w:rsidRPr="007C461C">
        <w:t>2023 12 05 - Carolina Riverside Amenity – Bathhouse</w:t>
      </w:r>
    </w:p>
    <w:p w14:paraId="38723669" w14:textId="49438F67" w:rsidR="006762F0" w:rsidRPr="007C461C" w:rsidRDefault="006762F0" w:rsidP="006762F0">
      <w:pPr>
        <w:pStyle w:val="BodyText"/>
        <w:spacing w:line="276" w:lineRule="auto"/>
        <w:ind w:left="720" w:right="117" w:firstLine="720"/>
        <w:jc w:val="both"/>
      </w:pPr>
      <w:r w:rsidRPr="007C461C">
        <w:t>2023 12 05 - Carolina Riverside Amenity – Clubhouse</w:t>
      </w:r>
    </w:p>
    <w:p w14:paraId="4AC84FBC" w14:textId="75D6C68E" w:rsidR="006762F0" w:rsidRPr="007C461C" w:rsidRDefault="006762F0" w:rsidP="006762F0">
      <w:pPr>
        <w:pStyle w:val="BodyText"/>
        <w:spacing w:line="276" w:lineRule="auto"/>
        <w:ind w:left="720" w:right="117" w:firstLine="720"/>
        <w:jc w:val="both"/>
      </w:pPr>
      <w:r w:rsidRPr="007C461C">
        <w:t xml:space="preserve">Carolina Riverside Amenity – Central Model </w:t>
      </w:r>
    </w:p>
    <w:p w14:paraId="0DFB0CF2" w14:textId="77777777" w:rsidR="003B0A76" w:rsidRPr="007C461C" w:rsidRDefault="003B0A76" w:rsidP="003B0A76">
      <w:pPr>
        <w:pStyle w:val="BodyText"/>
        <w:spacing w:line="276" w:lineRule="auto"/>
        <w:ind w:right="117"/>
        <w:jc w:val="both"/>
      </w:pPr>
    </w:p>
    <w:p w14:paraId="650C8523" w14:textId="77777777" w:rsidR="00AA09A8" w:rsidRPr="007C461C" w:rsidRDefault="00AA09A8" w:rsidP="00C82E68">
      <w:pPr>
        <w:pStyle w:val="BodyText"/>
        <w:spacing w:line="276" w:lineRule="auto"/>
        <w:ind w:right="117"/>
        <w:jc w:val="both"/>
      </w:pPr>
    </w:p>
    <w:p w14:paraId="43E17687" w14:textId="383A2576" w:rsidR="00AA09A8" w:rsidRPr="007C461C" w:rsidRDefault="00AA09A8" w:rsidP="00C82E68">
      <w:pPr>
        <w:pStyle w:val="BodyText"/>
        <w:spacing w:line="276" w:lineRule="auto"/>
        <w:ind w:right="117"/>
        <w:jc w:val="both"/>
      </w:pPr>
      <w:r w:rsidRPr="007C461C">
        <w:t>Please remember to archive the original drawings whenever you publish a new one. This is important for documenting the project’s history. Be sure to follow the archive instructions outlined in the file purpose section of the SOP.</w:t>
      </w:r>
    </w:p>
    <w:p w14:paraId="583C2C93" w14:textId="77777777" w:rsidR="00AA09A8" w:rsidRDefault="00AA09A8" w:rsidP="00C82E68">
      <w:pPr>
        <w:pStyle w:val="BodyText"/>
        <w:spacing w:line="276" w:lineRule="auto"/>
        <w:ind w:right="117"/>
        <w:jc w:val="both"/>
        <w:rPr>
          <w:sz w:val="24"/>
          <w:szCs w:val="24"/>
        </w:rPr>
      </w:pPr>
    </w:p>
    <w:p w14:paraId="2B3BACB3" w14:textId="77777777" w:rsidR="00AA09A8" w:rsidRDefault="00AA09A8" w:rsidP="00C82E68">
      <w:pPr>
        <w:pStyle w:val="BodyText"/>
        <w:spacing w:line="276" w:lineRule="auto"/>
        <w:ind w:right="117"/>
        <w:jc w:val="both"/>
        <w:rPr>
          <w:sz w:val="24"/>
          <w:szCs w:val="24"/>
        </w:rPr>
      </w:pPr>
    </w:p>
    <w:p w14:paraId="7432CE75" w14:textId="36448BD5" w:rsidR="00406D88" w:rsidRPr="000700E1" w:rsidRDefault="00406D88" w:rsidP="00C82E68">
      <w:pPr>
        <w:pStyle w:val="BodyText"/>
        <w:spacing w:line="276" w:lineRule="auto"/>
        <w:ind w:right="117"/>
        <w:jc w:val="both"/>
        <w:rPr>
          <w:sz w:val="24"/>
          <w:szCs w:val="24"/>
        </w:rPr>
      </w:pPr>
      <w:r>
        <w:rPr>
          <w:sz w:val="24"/>
          <w:szCs w:val="24"/>
        </w:rPr>
        <w:tab/>
      </w:r>
    </w:p>
    <w:p w14:paraId="139797A5" w14:textId="77777777" w:rsidR="0050589F" w:rsidRDefault="0050589F" w:rsidP="0050589F">
      <w:pPr>
        <w:pStyle w:val="BodyText"/>
        <w:spacing w:line="276" w:lineRule="auto"/>
        <w:ind w:right="117"/>
        <w:jc w:val="both"/>
        <w:rPr>
          <w:b/>
          <w:bCs/>
        </w:rPr>
      </w:pPr>
    </w:p>
    <w:p w14:paraId="011CA3CB" w14:textId="3E5937A3" w:rsidR="007A2113" w:rsidRDefault="007A2113" w:rsidP="0050589F">
      <w:pPr>
        <w:pStyle w:val="BodyText"/>
        <w:spacing w:line="276" w:lineRule="auto"/>
        <w:ind w:right="117"/>
        <w:jc w:val="both"/>
        <w:rPr>
          <w:b/>
          <w:bCs/>
          <w:sz w:val="28"/>
          <w:szCs w:val="28"/>
          <w:u w:val="single"/>
        </w:rPr>
      </w:pPr>
      <w:r w:rsidRPr="000700E1">
        <w:rPr>
          <w:b/>
          <w:bCs/>
          <w:sz w:val="28"/>
          <w:szCs w:val="28"/>
          <w:u w:val="single"/>
        </w:rPr>
        <w:t>Email Templates</w:t>
      </w:r>
    </w:p>
    <w:p w14:paraId="23878991" w14:textId="77777777" w:rsidR="000700E1" w:rsidRDefault="000700E1" w:rsidP="0050589F">
      <w:pPr>
        <w:pStyle w:val="BodyText"/>
        <w:spacing w:line="276" w:lineRule="auto"/>
        <w:ind w:right="117"/>
        <w:jc w:val="both"/>
        <w:rPr>
          <w:b/>
          <w:bCs/>
          <w:sz w:val="28"/>
          <w:szCs w:val="28"/>
          <w:u w:val="single"/>
        </w:rPr>
      </w:pPr>
    </w:p>
    <w:p w14:paraId="4371C30F" w14:textId="2CDA949C" w:rsidR="000700E1" w:rsidRDefault="000700E1" w:rsidP="0050589F">
      <w:pPr>
        <w:pStyle w:val="BodyText"/>
        <w:spacing w:line="276" w:lineRule="auto"/>
        <w:ind w:right="117"/>
        <w:jc w:val="both"/>
        <w:rPr>
          <w:b/>
          <w:bCs/>
        </w:rPr>
      </w:pPr>
      <w:r w:rsidRPr="00577AFE">
        <w:rPr>
          <w:b/>
          <w:bCs/>
        </w:rPr>
        <w:t>Pre-construction</w:t>
      </w:r>
    </w:p>
    <w:p w14:paraId="28470C23" w14:textId="77777777" w:rsidR="00B55682" w:rsidRDefault="00B55682" w:rsidP="0050589F">
      <w:pPr>
        <w:pStyle w:val="BodyText"/>
        <w:spacing w:line="276" w:lineRule="auto"/>
        <w:ind w:right="117"/>
        <w:jc w:val="both"/>
        <w:rPr>
          <w:b/>
          <w:bCs/>
        </w:rPr>
      </w:pPr>
    </w:p>
    <w:p w14:paraId="04F15E41" w14:textId="77777777" w:rsidR="00B55682" w:rsidRDefault="00B55682" w:rsidP="00B55682">
      <w:pPr>
        <w:pStyle w:val="BodyText"/>
        <w:spacing w:line="276" w:lineRule="auto"/>
        <w:ind w:right="117"/>
        <w:jc w:val="both"/>
      </w:pPr>
      <w:r>
        <w:t xml:space="preserve">Note: before sending drawings, please store the file in the outgoing folder with the date and description. </w:t>
      </w:r>
    </w:p>
    <w:p w14:paraId="267C2DAF" w14:textId="77777777" w:rsidR="00B55682" w:rsidRPr="00577AFE" w:rsidRDefault="00B55682" w:rsidP="0050589F">
      <w:pPr>
        <w:pStyle w:val="BodyText"/>
        <w:spacing w:line="276" w:lineRule="auto"/>
        <w:ind w:right="117"/>
        <w:jc w:val="both"/>
        <w:rPr>
          <w:b/>
          <w:bCs/>
          <w:u w:val="single"/>
        </w:rPr>
      </w:pPr>
    </w:p>
    <w:p w14:paraId="0C8012FE" w14:textId="77777777" w:rsidR="007A2113" w:rsidRDefault="007A2113" w:rsidP="0050589F">
      <w:pPr>
        <w:pStyle w:val="BodyText"/>
        <w:spacing w:line="276" w:lineRule="auto"/>
        <w:ind w:right="117"/>
        <w:jc w:val="both"/>
        <w:rPr>
          <w:b/>
          <w:bCs/>
          <w:u w:val="single"/>
        </w:rPr>
      </w:pPr>
    </w:p>
    <w:p w14:paraId="1A286A60" w14:textId="6F1A1BCA" w:rsidR="007A2113" w:rsidRDefault="007A2113" w:rsidP="0050589F">
      <w:pPr>
        <w:pStyle w:val="BodyText"/>
        <w:spacing w:line="276" w:lineRule="auto"/>
        <w:ind w:right="117"/>
        <w:jc w:val="both"/>
      </w:pPr>
      <w:r>
        <w:t>Email to the pre-construction team:</w:t>
      </w:r>
    </w:p>
    <w:p w14:paraId="0CAA0EB1" w14:textId="37EFD711" w:rsidR="007A2113" w:rsidRDefault="007A2113" w:rsidP="0050589F">
      <w:pPr>
        <w:pStyle w:val="BodyText"/>
        <w:spacing w:line="276" w:lineRule="auto"/>
        <w:ind w:right="117"/>
        <w:jc w:val="both"/>
      </w:pPr>
      <w:r>
        <w:t xml:space="preserve">To: </w:t>
      </w:r>
      <w:r w:rsidRPr="00B13B64">
        <w:t>Megan Pearson</w:t>
      </w:r>
    </w:p>
    <w:p w14:paraId="1C51D4FF" w14:textId="4F45694C" w:rsidR="007A2113" w:rsidRDefault="007A2113" w:rsidP="0050589F">
      <w:pPr>
        <w:pStyle w:val="BodyText"/>
        <w:spacing w:line="276" w:lineRule="auto"/>
        <w:ind w:right="117"/>
        <w:jc w:val="both"/>
      </w:pPr>
      <w:r>
        <w:t>CC: Derik Jones, John Moxley, and Joey Davis</w:t>
      </w:r>
    </w:p>
    <w:p w14:paraId="5EA58B75" w14:textId="77777777" w:rsidR="007A2113" w:rsidRDefault="007A2113" w:rsidP="0050589F">
      <w:pPr>
        <w:pStyle w:val="BodyText"/>
        <w:spacing w:line="276" w:lineRule="auto"/>
        <w:ind w:right="117"/>
        <w:jc w:val="both"/>
      </w:pPr>
    </w:p>
    <w:p w14:paraId="3D1F1B4B" w14:textId="77777777" w:rsidR="00041B58" w:rsidRDefault="007A2113" w:rsidP="00041B58">
      <w:pPr>
        <w:pStyle w:val="BodyText"/>
        <w:spacing w:line="276" w:lineRule="auto"/>
        <w:ind w:right="117"/>
        <w:jc w:val="both"/>
      </w:pPr>
      <w:r>
        <w:t xml:space="preserve">Subject example: </w:t>
      </w:r>
      <w:r w:rsidR="009008C6">
        <w:t xml:space="preserve">Project – Location - </w:t>
      </w:r>
      <w:r w:rsidR="009008C6" w:rsidRPr="007A2113">
        <w:t>NC</w:t>
      </w:r>
      <w:r w:rsidR="009008C6">
        <w:t xml:space="preserve"> Pre-Construction Handoff        </w:t>
      </w:r>
    </w:p>
    <w:p w14:paraId="361D4990" w14:textId="1473E4D9" w:rsidR="007A2113" w:rsidRDefault="007A2113" w:rsidP="00041B58">
      <w:pPr>
        <w:pStyle w:val="BodyText"/>
        <w:spacing w:line="276" w:lineRule="auto"/>
        <w:ind w:right="117"/>
        <w:jc w:val="both"/>
      </w:pPr>
      <w:r w:rsidRPr="007A2113">
        <w:t>Atwater Amenity - Fuquay Varina</w:t>
      </w:r>
      <w:r>
        <w:t xml:space="preserve">, </w:t>
      </w:r>
      <w:r w:rsidRPr="007A2113">
        <w:t>NC</w:t>
      </w:r>
      <w:r>
        <w:t xml:space="preserve"> Pre-Construction Handoff </w:t>
      </w:r>
    </w:p>
    <w:p w14:paraId="0F19EB9C" w14:textId="77777777" w:rsidR="007A2113" w:rsidRDefault="007A2113" w:rsidP="0050589F">
      <w:pPr>
        <w:pStyle w:val="BodyText"/>
        <w:spacing w:line="276" w:lineRule="auto"/>
        <w:ind w:right="117"/>
        <w:jc w:val="both"/>
      </w:pPr>
    </w:p>
    <w:p w14:paraId="7108D6BD" w14:textId="7E4B6A0E" w:rsidR="003A424C" w:rsidRDefault="00041B58" w:rsidP="0050589F">
      <w:pPr>
        <w:pStyle w:val="BodyText"/>
        <w:spacing w:line="276" w:lineRule="auto"/>
        <w:ind w:right="117"/>
        <w:jc w:val="both"/>
      </w:pPr>
      <w:r>
        <w:t>Note: before sending drawings, please store the file in the outgoing folder with the date and description.</w:t>
      </w:r>
    </w:p>
    <w:p w14:paraId="2A530E25" w14:textId="29B4F241" w:rsidR="003A424C" w:rsidRDefault="003A424C" w:rsidP="003A424C">
      <w:pPr>
        <w:pStyle w:val="BodyText"/>
        <w:spacing w:line="276" w:lineRule="auto"/>
        <w:ind w:right="117" w:firstLine="720"/>
        <w:jc w:val="both"/>
      </w:pPr>
      <w:r>
        <w:t xml:space="preserve">Body Example: </w:t>
      </w:r>
    </w:p>
    <w:p w14:paraId="2CAA9CA8" w14:textId="77777777" w:rsidR="003A424C" w:rsidRDefault="003A424C" w:rsidP="0050589F">
      <w:pPr>
        <w:pStyle w:val="BodyText"/>
        <w:spacing w:line="276" w:lineRule="auto"/>
        <w:ind w:right="117"/>
        <w:jc w:val="both"/>
      </w:pPr>
    </w:p>
    <w:p w14:paraId="489AE778" w14:textId="77777777" w:rsidR="003A424C" w:rsidRPr="003A424C" w:rsidRDefault="003A424C" w:rsidP="003A424C">
      <w:pPr>
        <w:pStyle w:val="BodyText"/>
        <w:spacing w:line="276" w:lineRule="auto"/>
        <w:ind w:right="117" w:firstLine="720"/>
        <w:jc w:val="both"/>
      </w:pPr>
      <w:bookmarkStart w:id="0" w:name="_Hlk181285017"/>
      <w:r w:rsidRPr="003A424C">
        <w:t>Hi Megan,</w:t>
      </w:r>
    </w:p>
    <w:p w14:paraId="79AED243" w14:textId="77777777" w:rsidR="003A424C" w:rsidRPr="003A424C" w:rsidRDefault="003A424C" w:rsidP="003A424C">
      <w:pPr>
        <w:pStyle w:val="BodyText"/>
        <w:spacing w:line="276" w:lineRule="auto"/>
        <w:ind w:left="720" w:right="117"/>
        <w:jc w:val="both"/>
      </w:pPr>
      <w:r w:rsidRPr="003A424C">
        <w:t>The drawings are now located in the bidding folder and are ready for the pre-construction team. Please let us know if you need anything else.</w:t>
      </w:r>
    </w:p>
    <w:p w14:paraId="42C55537" w14:textId="77777777" w:rsidR="003A424C" w:rsidRDefault="003A424C" w:rsidP="003A424C">
      <w:pPr>
        <w:pStyle w:val="BodyText"/>
        <w:spacing w:line="276" w:lineRule="auto"/>
        <w:ind w:right="117" w:firstLine="720"/>
        <w:jc w:val="both"/>
      </w:pPr>
      <w:r w:rsidRPr="003A424C">
        <w:t>Thanks!</w:t>
      </w:r>
    </w:p>
    <w:p w14:paraId="203F4409" w14:textId="77777777" w:rsidR="00041B58" w:rsidRPr="003A424C" w:rsidRDefault="00041B58" w:rsidP="003A424C">
      <w:pPr>
        <w:pStyle w:val="BodyText"/>
        <w:spacing w:line="276" w:lineRule="auto"/>
        <w:ind w:right="117" w:firstLine="720"/>
        <w:jc w:val="both"/>
      </w:pPr>
    </w:p>
    <w:bookmarkEnd w:id="0"/>
    <w:p w14:paraId="0BA0FC28" w14:textId="457CE9FC" w:rsidR="003A424C" w:rsidRDefault="000700E1" w:rsidP="0050589F">
      <w:pPr>
        <w:pStyle w:val="BodyText"/>
        <w:spacing w:line="276" w:lineRule="auto"/>
        <w:ind w:right="117"/>
        <w:jc w:val="both"/>
      </w:pPr>
      <w:r>
        <w:t xml:space="preserve">Note: Make sure all drawings are dropped off in the following folder: </w:t>
      </w:r>
      <w:r w:rsidRPr="000700E1">
        <w:t>O:\#2023XXX - (B) North Gate - DR Horton\03 Building Connected Bid Files</w:t>
      </w:r>
    </w:p>
    <w:p w14:paraId="3DE19B3B" w14:textId="77777777" w:rsidR="007A2113" w:rsidRDefault="007A2113" w:rsidP="0050589F">
      <w:pPr>
        <w:pStyle w:val="BodyText"/>
        <w:spacing w:line="276" w:lineRule="auto"/>
        <w:ind w:right="117"/>
        <w:jc w:val="both"/>
        <w:rPr>
          <w:b/>
          <w:bCs/>
          <w:u w:val="single"/>
        </w:rPr>
      </w:pPr>
    </w:p>
    <w:p w14:paraId="134E5D15" w14:textId="729C9B77" w:rsidR="000700E1" w:rsidRDefault="000700E1" w:rsidP="0050589F">
      <w:pPr>
        <w:pStyle w:val="BodyText"/>
        <w:spacing w:line="276" w:lineRule="auto"/>
        <w:ind w:right="117"/>
        <w:jc w:val="both"/>
        <w:rPr>
          <w:b/>
          <w:bCs/>
        </w:rPr>
      </w:pPr>
      <w:r w:rsidRPr="00577AFE">
        <w:rPr>
          <w:b/>
          <w:bCs/>
        </w:rPr>
        <w:t>Lumber request</w:t>
      </w:r>
    </w:p>
    <w:p w14:paraId="0F98C414" w14:textId="77777777" w:rsidR="00B55682" w:rsidRDefault="00B55682" w:rsidP="0050589F">
      <w:pPr>
        <w:pStyle w:val="BodyText"/>
        <w:spacing w:line="276" w:lineRule="auto"/>
        <w:ind w:right="117"/>
        <w:jc w:val="both"/>
        <w:rPr>
          <w:b/>
          <w:bCs/>
        </w:rPr>
      </w:pPr>
    </w:p>
    <w:p w14:paraId="0703234E" w14:textId="3221639A" w:rsidR="00B55682" w:rsidRPr="00B55682" w:rsidRDefault="00B55682" w:rsidP="0050589F">
      <w:pPr>
        <w:pStyle w:val="BodyText"/>
        <w:spacing w:line="276" w:lineRule="auto"/>
        <w:ind w:right="117"/>
        <w:jc w:val="both"/>
      </w:pPr>
      <w:r>
        <w:t xml:space="preserve">Note: before sending drawings, please store the file in the outgoing folder with the date and description. </w:t>
      </w:r>
    </w:p>
    <w:p w14:paraId="515BF0CF" w14:textId="26755F3E" w:rsidR="007A2113" w:rsidRPr="0050589F" w:rsidRDefault="007A2113" w:rsidP="0050589F">
      <w:pPr>
        <w:pStyle w:val="BodyText"/>
        <w:spacing w:line="276" w:lineRule="auto"/>
        <w:ind w:right="117"/>
        <w:jc w:val="both"/>
        <w:rPr>
          <w:b/>
          <w:bCs/>
          <w:u w:val="single"/>
        </w:rPr>
      </w:pPr>
    </w:p>
    <w:p w14:paraId="35FC3821" w14:textId="0DF4DC29" w:rsidR="004E30B5" w:rsidRDefault="009008C6" w:rsidP="009008C6">
      <w:pPr>
        <w:pStyle w:val="BodyText"/>
        <w:spacing w:line="276" w:lineRule="auto"/>
        <w:ind w:right="117"/>
        <w:jc w:val="both"/>
      </w:pPr>
      <w:r>
        <w:t xml:space="preserve">Email to Lumber company: </w:t>
      </w:r>
    </w:p>
    <w:p w14:paraId="11657837" w14:textId="4197115A" w:rsidR="003A424C" w:rsidRDefault="003A424C" w:rsidP="003A424C">
      <w:pPr>
        <w:pStyle w:val="BodyText"/>
        <w:spacing w:line="276" w:lineRule="auto"/>
        <w:ind w:right="117"/>
        <w:jc w:val="both"/>
      </w:pPr>
      <w:r>
        <w:t xml:space="preserve">BCC: The following folks: </w:t>
      </w:r>
    </w:p>
    <w:p w14:paraId="12167EC5" w14:textId="77777777" w:rsidR="003A424C" w:rsidRPr="003A424C" w:rsidRDefault="003A424C" w:rsidP="003A424C">
      <w:pPr>
        <w:pStyle w:val="BodyText"/>
        <w:spacing w:line="276" w:lineRule="auto"/>
        <w:ind w:right="117"/>
        <w:jc w:val="both"/>
      </w:pPr>
      <w:r w:rsidRPr="003A424C">
        <w:t xml:space="preserve">Michael Turner </w:t>
      </w:r>
      <w:hyperlink r:id="rId9" w:history="1">
        <w:r w:rsidRPr="003A424C">
          <w:rPr>
            <w:rStyle w:val="Hyperlink"/>
          </w:rPr>
          <w:t>Michael.Turner@comtechfay.com</w:t>
        </w:r>
      </w:hyperlink>
    </w:p>
    <w:p w14:paraId="0409F9BA" w14:textId="77777777" w:rsidR="003A424C" w:rsidRPr="003A424C" w:rsidRDefault="003A424C" w:rsidP="003A424C">
      <w:pPr>
        <w:pStyle w:val="BodyText"/>
        <w:spacing w:line="276" w:lineRule="auto"/>
        <w:ind w:right="117"/>
        <w:jc w:val="both"/>
      </w:pPr>
      <w:r w:rsidRPr="003A424C">
        <w:t xml:space="preserve">Carter Lumber Jeff Carroll </w:t>
      </w:r>
      <w:hyperlink r:id="rId10" w:history="1">
        <w:r w:rsidRPr="003A424C">
          <w:rPr>
            <w:rStyle w:val="Hyperlink"/>
          </w:rPr>
          <w:t>jeff.carroll@carterlumber.com</w:t>
        </w:r>
      </w:hyperlink>
    </w:p>
    <w:p w14:paraId="0DBE03DA" w14:textId="77777777" w:rsidR="003A424C" w:rsidRPr="003A424C" w:rsidRDefault="003A424C" w:rsidP="003A424C">
      <w:pPr>
        <w:pStyle w:val="BodyText"/>
        <w:spacing w:line="276" w:lineRule="auto"/>
        <w:ind w:right="117"/>
        <w:jc w:val="both"/>
      </w:pPr>
      <w:r w:rsidRPr="003A424C">
        <w:t xml:space="preserve">84 Lumber </w:t>
      </w:r>
      <w:hyperlink r:id="rId11" w:history="1">
        <w:r w:rsidRPr="003A424C">
          <w:rPr>
            <w:rStyle w:val="Hyperlink"/>
          </w:rPr>
          <w:t>orders2383@84lumber.com</w:t>
        </w:r>
      </w:hyperlink>
      <w:r w:rsidRPr="003A424C">
        <w:t xml:space="preserve"> </w:t>
      </w:r>
    </w:p>
    <w:p w14:paraId="4DA68D46" w14:textId="77777777" w:rsidR="003A424C" w:rsidRPr="003A424C" w:rsidRDefault="003A424C" w:rsidP="003A424C">
      <w:pPr>
        <w:pStyle w:val="BodyText"/>
        <w:spacing w:line="276" w:lineRule="auto"/>
        <w:ind w:right="117"/>
        <w:jc w:val="both"/>
      </w:pPr>
      <w:r w:rsidRPr="003A424C">
        <w:t xml:space="preserve">BFS Chris Hays: </w:t>
      </w:r>
      <w:hyperlink r:id="rId12" w:history="1">
        <w:r w:rsidRPr="003A424C">
          <w:rPr>
            <w:rStyle w:val="Hyperlink"/>
          </w:rPr>
          <w:t>chris.hays@bldr.com</w:t>
        </w:r>
      </w:hyperlink>
    </w:p>
    <w:p w14:paraId="0758CB3D" w14:textId="77777777" w:rsidR="00667EDE" w:rsidRPr="00667EDE" w:rsidRDefault="00667EDE" w:rsidP="00667EDE">
      <w:pPr>
        <w:pStyle w:val="BodyText"/>
        <w:spacing w:line="276" w:lineRule="auto"/>
        <w:ind w:right="117"/>
        <w:jc w:val="both"/>
      </w:pPr>
      <w:hyperlink r:id="rId13" w:history="1">
        <w:r w:rsidRPr="00667EDE">
          <w:rPr>
            <w:rStyle w:val="Hyperlink"/>
          </w:rPr>
          <w:t>tu.nguyen@carterlumber.com</w:t>
        </w:r>
      </w:hyperlink>
    </w:p>
    <w:p w14:paraId="109D6798" w14:textId="77777777" w:rsidR="003A424C" w:rsidRDefault="003A424C" w:rsidP="003A424C">
      <w:pPr>
        <w:pStyle w:val="BodyText"/>
        <w:spacing w:line="276" w:lineRule="auto"/>
        <w:ind w:right="117"/>
        <w:jc w:val="both"/>
      </w:pPr>
    </w:p>
    <w:p w14:paraId="34B7E302" w14:textId="2BFA0974" w:rsidR="002509D3" w:rsidRDefault="003A424C" w:rsidP="003A424C">
      <w:pPr>
        <w:pStyle w:val="BodyText"/>
        <w:spacing w:line="276" w:lineRule="auto"/>
        <w:ind w:right="117"/>
        <w:jc w:val="both"/>
      </w:pPr>
      <w:r>
        <w:t>CC: Derik Jones</w:t>
      </w:r>
      <w:r w:rsidR="00C13EF2">
        <w:t xml:space="preserve"> &amp;</w:t>
      </w:r>
      <w:r>
        <w:t xml:space="preserve"> John Moxley</w:t>
      </w:r>
    </w:p>
    <w:p w14:paraId="58EEA01B" w14:textId="77777777" w:rsidR="003A424C" w:rsidRDefault="003A424C" w:rsidP="003A424C">
      <w:pPr>
        <w:pStyle w:val="BodyText"/>
        <w:spacing w:line="276" w:lineRule="auto"/>
        <w:ind w:right="117"/>
        <w:jc w:val="both"/>
      </w:pPr>
    </w:p>
    <w:p w14:paraId="0D058B48" w14:textId="170F663D" w:rsidR="002509D3" w:rsidRDefault="002509D3" w:rsidP="003A424C">
      <w:pPr>
        <w:pStyle w:val="BodyText"/>
        <w:spacing w:line="276" w:lineRule="auto"/>
        <w:ind w:right="117"/>
        <w:jc w:val="both"/>
      </w:pPr>
      <w:r>
        <w:t xml:space="preserve">Subject example: Project – Location – </w:t>
      </w:r>
      <w:r w:rsidRPr="007A2113">
        <w:t>NC</w:t>
      </w:r>
      <w:r>
        <w:t xml:space="preserve"> – Lumber request</w:t>
      </w:r>
    </w:p>
    <w:p w14:paraId="4EA84B67" w14:textId="77777777" w:rsidR="002509D3" w:rsidRDefault="002509D3" w:rsidP="003A424C">
      <w:pPr>
        <w:pStyle w:val="BodyText"/>
        <w:spacing w:line="276" w:lineRule="auto"/>
        <w:ind w:right="117"/>
        <w:jc w:val="both"/>
      </w:pPr>
    </w:p>
    <w:p w14:paraId="42A9B39C" w14:textId="77777777" w:rsidR="002509D3" w:rsidRDefault="002509D3" w:rsidP="002509D3">
      <w:pPr>
        <w:pStyle w:val="BodyText"/>
        <w:spacing w:line="276" w:lineRule="auto"/>
        <w:ind w:right="117"/>
        <w:jc w:val="both"/>
      </w:pPr>
      <w:r>
        <w:t xml:space="preserve">Body Example: </w:t>
      </w:r>
    </w:p>
    <w:p w14:paraId="69B52261" w14:textId="77777777" w:rsidR="002509D3" w:rsidRDefault="002509D3" w:rsidP="002509D3">
      <w:pPr>
        <w:pStyle w:val="BodyText"/>
        <w:spacing w:line="276" w:lineRule="auto"/>
        <w:ind w:right="117"/>
        <w:jc w:val="both"/>
      </w:pPr>
    </w:p>
    <w:p w14:paraId="6701D67B" w14:textId="77777777" w:rsidR="002509D3" w:rsidRPr="002509D3" w:rsidRDefault="002509D3" w:rsidP="002509D3">
      <w:pPr>
        <w:pStyle w:val="BodyText"/>
        <w:spacing w:line="276" w:lineRule="auto"/>
        <w:ind w:right="117"/>
        <w:jc w:val="both"/>
      </w:pPr>
      <w:r w:rsidRPr="002509D3">
        <w:lastRenderedPageBreak/>
        <w:t xml:space="preserve">Hi , </w:t>
      </w:r>
    </w:p>
    <w:p w14:paraId="4C8E16A2" w14:textId="77777777" w:rsidR="002509D3" w:rsidRPr="002509D3" w:rsidRDefault="002509D3" w:rsidP="002509D3">
      <w:pPr>
        <w:pStyle w:val="BodyText"/>
        <w:spacing w:line="276" w:lineRule="auto"/>
        <w:ind w:right="117"/>
        <w:jc w:val="both"/>
      </w:pPr>
    </w:p>
    <w:p w14:paraId="0207188D" w14:textId="634C6539" w:rsidR="002509D3" w:rsidRPr="002509D3" w:rsidRDefault="002509D3" w:rsidP="002509D3">
      <w:pPr>
        <w:pStyle w:val="BodyText"/>
        <w:spacing w:line="276" w:lineRule="auto"/>
        <w:ind w:right="117"/>
        <w:jc w:val="both"/>
      </w:pPr>
      <w:r w:rsidRPr="002509D3">
        <w:t xml:space="preserve">Attached is our </w:t>
      </w:r>
      <w:r w:rsidR="00C13EF2">
        <w:t>(</w:t>
      </w:r>
      <w:r w:rsidRPr="002509D3">
        <w:t>project</w:t>
      </w:r>
      <w:r w:rsidR="00C13EF2">
        <w:t xml:space="preserve"> name)</w:t>
      </w:r>
      <w:r w:rsidRPr="002509D3">
        <w:t xml:space="preserve"> located in </w:t>
      </w:r>
      <w:r w:rsidR="00C13EF2">
        <w:t>(Enter project location)</w:t>
      </w:r>
      <w:r w:rsidRPr="002509D3">
        <w:t>, NC. We need truss layouts</w:t>
      </w:r>
      <w:r>
        <w:t>,</w:t>
      </w:r>
      <w:r w:rsidRPr="002509D3">
        <w:t xml:space="preserve"> </w:t>
      </w:r>
      <w:r>
        <w:t xml:space="preserve">Truss profiles, and </w:t>
      </w:r>
      <w:r w:rsidR="00C13EF2" w:rsidRPr="002509D3">
        <w:t>a Lumber</w:t>
      </w:r>
      <w:r w:rsidRPr="002509D3">
        <w:t xml:space="preserve"> package. In the lumber package be sure to include all lumber quantities (all loose lumber, LVLs, post and etc..). Please confirm when you have received the email and start on the project. We have a tight design development schedule, so we’ll need the information in five days, by [specific date]. Please let me know if you have any questions or if there’s anything I can assist you with!</w:t>
      </w:r>
    </w:p>
    <w:p w14:paraId="1DD824FD" w14:textId="77777777" w:rsidR="002509D3" w:rsidRDefault="002509D3" w:rsidP="002509D3">
      <w:pPr>
        <w:pStyle w:val="BodyText"/>
        <w:spacing w:line="276" w:lineRule="auto"/>
        <w:ind w:right="117"/>
        <w:jc w:val="both"/>
      </w:pPr>
    </w:p>
    <w:p w14:paraId="2A531BF9" w14:textId="3CB3B067" w:rsidR="002509D3" w:rsidRDefault="002509D3" w:rsidP="002509D3">
      <w:pPr>
        <w:pStyle w:val="BodyText"/>
        <w:spacing w:line="276" w:lineRule="auto"/>
        <w:ind w:right="117"/>
        <w:jc w:val="both"/>
      </w:pPr>
      <w:r>
        <w:t xml:space="preserve">Attach both Structural </w:t>
      </w:r>
      <w:r w:rsidR="00C13EF2">
        <w:t xml:space="preserve">(optional) </w:t>
      </w:r>
      <w:r>
        <w:t>and Engineering</w:t>
      </w:r>
    </w:p>
    <w:p w14:paraId="537F6E0F" w14:textId="77777777" w:rsidR="009741F4" w:rsidRDefault="009741F4" w:rsidP="00FB2DC7">
      <w:pPr>
        <w:pStyle w:val="BodyText"/>
        <w:spacing w:line="276" w:lineRule="auto"/>
        <w:ind w:right="117"/>
        <w:jc w:val="both"/>
      </w:pPr>
    </w:p>
    <w:p w14:paraId="58576704" w14:textId="59D82139" w:rsidR="00FB2DC7" w:rsidRDefault="00FB2DC7" w:rsidP="00FB2DC7">
      <w:pPr>
        <w:pStyle w:val="BodyText"/>
        <w:spacing w:line="276" w:lineRule="auto"/>
        <w:ind w:right="117"/>
        <w:jc w:val="both"/>
        <w:rPr>
          <w:b/>
          <w:bCs/>
        </w:rPr>
      </w:pPr>
      <w:r w:rsidRPr="004F763F">
        <w:rPr>
          <w:b/>
          <w:bCs/>
        </w:rPr>
        <w:t>Engineering Request:</w:t>
      </w:r>
      <w:r>
        <w:rPr>
          <w:b/>
          <w:bCs/>
        </w:rPr>
        <w:t xml:space="preserve"> </w:t>
      </w:r>
    </w:p>
    <w:p w14:paraId="653271D2" w14:textId="77777777" w:rsidR="00B55682" w:rsidRDefault="00B55682" w:rsidP="00FB2DC7">
      <w:pPr>
        <w:pStyle w:val="BodyText"/>
        <w:spacing w:line="276" w:lineRule="auto"/>
        <w:ind w:right="117"/>
        <w:jc w:val="both"/>
        <w:rPr>
          <w:b/>
          <w:bCs/>
        </w:rPr>
      </w:pPr>
    </w:p>
    <w:p w14:paraId="1BC781FA" w14:textId="77777777" w:rsidR="00B55682" w:rsidRDefault="00B55682" w:rsidP="00B55682">
      <w:pPr>
        <w:pStyle w:val="BodyText"/>
        <w:spacing w:line="276" w:lineRule="auto"/>
        <w:ind w:right="117"/>
        <w:jc w:val="both"/>
      </w:pPr>
      <w:r>
        <w:t xml:space="preserve">Note: before sending drawings, please store the file in the outgoing folder with the date and description. </w:t>
      </w:r>
    </w:p>
    <w:p w14:paraId="5D7FB5A4" w14:textId="77777777" w:rsidR="00FB2DC7" w:rsidRDefault="00FB2DC7" w:rsidP="00FB2DC7">
      <w:pPr>
        <w:pStyle w:val="BodyText"/>
        <w:spacing w:line="276" w:lineRule="auto"/>
        <w:ind w:right="117"/>
        <w:jc w:val="both"/>
        <w:rPr>
          <w:b/>
          <w:bCs/>
        </w:rPr>
      </w:pPr>
    </w:p>
    <w:p w14:paraId="21390222" w14:textId="69E0D598" w:rsidR="00A1388E" w:rsidRPr="00A1388E" w:rsidRDefault="00A1388E" w:rsidP="00FB2DC7">
      <w:pPr>
        <w:pStyle w:val="BodyText"/>
        <w:spacing w:line="276" w:lineRule="auto"/>
        <w:ind w:right="117"/>
        <w:jc w:val="both"/>
      </w:pPr>
      <w:r w:rsidRPr="00A1388E">
        <w:t>BCC:</w:t>
      </w:r>
    </w:p>
    <w:p w14:paraId="27D372AF" w14:textId="77777777" w:rsidR="00A1388E" w:rsidRPr="00A1388E" w:rsidRDefault="00A1388E" w:rsidP="00A1388E">
      <w:pPr>
        <w:pStyle w:val="BodyText"/>
        <w:spacing w:line="276" w:lineRule="auto"/>
        <w:ind w:right="117"/>
        <w:jc w:val="both"/>
      </w:pPr>
      <w:r w:rsidRPr="00A1388E">
        <w:t xml:space="preserve">MEP Engineer: </w:t>
      </w:r>
    </w:p>
    <w:p w14:paraId="75E368BB" w14:textId="77777777" w:rsidR="00A1388E" w:rsidRPr="00A1388E" w:rsidRDefault="00A1388E" w:rsidP="00A1388E">
      <w:pPr>
        <w:pStyle w:val="BodyText"/>
        <w:spacing w:line="276" w:lineRule="auto"/>
        <w:ind w:right="117"/>
        <w:jc w:val="both"/>
      </w:pPr>
      <w:r w:rsidRPr="00A1388E">
        <w:t xml:space="preserve">Jacob Hamilton </w:t>
      </w:r>
      <w:hyperlink r:id="rId14" w:history="1">
        <w:r w:rsidRPr="00A1388E">
          <w:rPr>
            <w:rStyle w:val="Hyperlink"/>
          </w:rPr>
          <w:t>jhamilton@kilianengineering.com</w:t>
        </w:r>
      </w:hyperlink>
    </w:p>
    <w:p w14:paraId="3035C0E0" w14:textId="77777777" w:rsidR="00A1388E" w:rsidRPr="00A1388E" w:rsidRDefault="00A1388E" w:rsidP="00A1388E">
      <w:pPr>
        <w:pStyle w:val="BodyText"/>
        <w:spacing w:line="276" w:lineRule="auto"/>
        <w:ind w:right="117"/>
        <w:jc w:val="both"/>
      </w:pPr>
      <w:r w:rsidRPr="00A1388E">
        <w:t xml:space="preserve">Sheyla Torres </w:t>
      </w:r>
      <w:hyperlink r:id="rId15" w:history="1">
        <w:r w:rsidRPr="00A1388E">
          <w:rPr>
            <w:rStyle w:val="Hyperlink"/>
          </w:rPr>
          <w:t>storres@kilianengineering.com</w:t>
        </w:r>
      </w:hyperlink>
    </w:p>
    <w:p w14:paraId="05064731" w14:textId="77777777" w:rsidR="00300DB7" w:rsidRDefault="00A1388E" w:rsidP="00A1388E">
      <w:pPr>
        <w:pStyle w:val="BodyText"/>
        <w:spacing w:line="276" w:lineRule="auto"/>
        <w:ind w:right="117"/>
        <w:jc w:val="both"/>
      </w:pPr>
      <w:r w:rsidRPr="00A1388E">
        <w:t xml:space="preserve">Structural Engineer: </w:t>
      </w:r>
    </w:p>
    <w:p w14:paraId="19351D6E" w14:textId="2324B828" w:rsidR="00A1388E" w:rsidRDefault="00300DB7" w:rsidP="00A1388E">
      <w:pPr>
        <w:pStyle w:val="BodyText"/>
        <w:spacing w:line="276" w:lineRule="auto"/>
        <w:ind w:right="117"/>
        <w:jc w:val="both"/>
      </w:pPr>
      <w:r>
        <w:t xml:space="preserve">Brian Ross </w:t>
      </w:r>
      <w:hyperlink r:id="rId16" w:history="1">
        <w:r w:rsidRPr="00AF5F54">
          <w:rPr>
            <w:rStyle w:val="Hyperlink"/>
          </w:rPr>
          <w:t>brian@rosslinden.com</w:t>
        </w:r>
      </w:hyperlink>
    </w:p>
    <w:p w14:paraId="4A0BAF88" w14:textId="32261F2F" w:rsidR="00D14D13" w:rsidRDefault="00D14D13" w:rsidP="00A1388E">
      <w:pPr>
        <w:pStyle w:val="BodyText"/>
        <w:spacing w:line="276" w:lineRule="auto"/>
        <w:ind w:right="117"/>
        <w:jc w:val="both"/>
      </w:pPr>
      <w:r>
        <w:t>Grant @ Plan Source</w:t>
      </w:r>
    </w:p>
    <w:p w14:paraId="5C737DCA" w14:textId="7787C0E6" w:rsidR="00A1388E" w:rsidRDefault="00A1388E" w:rsidP="00A1388E">
      <w:pPr>
        <w:pStyle w:val="BodyText"/>
        <w:spacing w:line="276" w:lineRule="auto"/>
        <w:ind w:right="117"/>
        <w:jc w:val="both"/>
      </w:pPr>
    </w:p>
    <w:p w14:paraId="1B1ADC89" w14:textId="77777777" w:rsidR="00A1388E" w:rsidRDefault="00A1388E" w:rsidP="00A1388E">
      <w:pPr>
        <w:pStyle w:val="BodyText"/>
        <w:spacing w:line="276" w:lineRule="auto"/>
        <w:ind w:right="117"/>
        <w:jc w:val="both"/>
      </w:pPr>
      <w:r>
        <w:t>CC: Derik Jones, John Moxley, and Joey Davis</w:t>
      </w:r>
    </w:p>
    <w:p w14:paraId="559AC59C" w14:textId="77777777" w:rsidR="00A1388E" w:rsidRDefault="00A1388E" w:rsidP="00A1388E">
      <w:pPr>
        <w:pStyle w:val="BodyText"/>
        <w:spacing w:line="276" w:lineRule="auto"/>
        <w:ind w:right="117"/>
        <w:jc w:val="both"/>
      </w:pPr>
    </w:p>
    <w:p w14:paraId="5FE1F2C3" w14:textId="7A2B0CDC" w:rsidR="00F45EAA" w:rsidRDefault="00A1388E" w:rsidP="00A1388E">
      <w:pPr>
        <w:pStyle w:val="BodyText"/>
        <w:spacing w:line="276" w:lineRule="auto"/>
        <w:ind w:right="117"/>
        <w:jc w:val="both"/>
      </w:pPr>
      <w:r>
        <w:t xml:space="preserve">Subject example: Project – Location – </w:t>
      </w:r>
      <w:r w:rsidRPr="007A2113">
        <w:t>NC</w:t>
      </w:r>
      <w:r>
        <w:t xml:space="preserve"> – Engineering request</w:t>
      </w:r>
    </w:p>
    <w:p w14:paraId="0636D54B" w14:textId="77777777" w:rsidR="00A1388E" w:rsidRDefault="00A1388E" w:rsidP="00A1388E">
      <w:pPr>
        <w:pStyle w:val="BodyText"/>
        <w:spacing w:line="276" w:lineRule="auto"/>
        <w:ind w:right="117"/>
        <w:jc w:val="both"/>
      </w:pPr>
    </w:p>
    <w:p w14:paraId="49A062AB" w14:textId="77FD042F" w:rsidR="00A1388E" w:rsidRDefault="00A1388E" w:rsidP="00A1388E">
      <w:pPr>
        <w:pStyle w:val="BodyText"/>
        <w:spacing w:line="276" w:lineRule="auto"/>
        <w:ind w:right="117"/>
        <w:jc w:val="both"/>
      </w:pPr>
      <w:r>
        <w:t>Drawings to attach: Architectu</w:t>
      </w:r>
      <w:r w:rsidR="00F45EAA">
        <w:t xml:space="preserve">re, </w:t>
      </w:r>
      <w:r>
        <w:t>Pool</w:t>
      </w:r>
      <w:r w:rsidR="00F45EAA">
        <w:t>, and Civil</w:t>
      </w:r>
      <w:r>
        <w:t>. Please include the truss drawings only of we have them</w:t>
      </w:r>
    </w:p>
    <w:p w14:paraId="755CC005" w14:textId="77777777" w:rsidR="00F45EAA" w:rsidRDefault="00F45EAA" w:rsidP="00A1388E">
      <w:pPr>
        <w:pStyle w:val="BodyText"/>
        <w:spacing w:line="276" w:lineRule="auto"/>
        <w:ind w:right="117"/>
        <w:jc w:val="both"/>
      </w:pPr>
    </w:p>
    <w:p w14:paraId="11E27E09" w14:textId="77777777" w:rsidR="00F45EAA" w:rsidRDefault="00F45EAA" w:rsidP="00F45EAA">
      <w:pPr>
        <w:pStyle w:val="BodyText"/>
        <w:spacing w:line="276" w:lineRule="auto"/>
        <w:ind w:right="117"/>
        <w:jc w:val="both"/>
      </w:pPr>
      <w:r>
        <w:t xml:space="preserve">Body Example: </w:t>
      </w:r>
    </w:p>
    <w:p w14:paraId="72B232DC" w14:textId="77777777" w:rsidR="00EE040C" w:rsidRDefault="00EE040C" w:rsidP="00EE040C">
      <w:pPr>
        <w:pStyle w:val="BodyText"/>
        <w:spacing w:line="276" w:lineRule="auto"/>
        <w:ind w:right="117"/>
        <w:jc w:val="both"/>
      </w:pPr>
    </w:p>
    <w:p w14:paraId="5D4BA7B4" w14:textId="4C693D7C" w:rsidR="00EE040C" w:rsidRDefault="00EE040C" w:rsidP="00EE040C">
      <w:pPr>
        <w:pStyle w:val="BodyText"/>
        <w:spacing w:line="276" w:lineRule="auto"/>
        <w:ind w:right="117"/>
        <w:jc w:val="both"/>
      </w:pPr>
      <w:r w:rsidRPr="00EE040C">
        <w:t>Hope you’re doing great! We’re officially kicking off [Project Name]</w:t>
      </w:r>
      <w:r>
        <w:t xml:space="preserve"> &amp; </w:t>
      </w:r>
      <w:r w:rsidRPr="00EE040C">
        <w:t>[</w:t>
      </w:r>
      <w:r>
        <w:t>Location</w:t>
      </w:r>
      <w:r w:rsidRPr="00EE040C">
        <w:t>]</w:t>
      </w:r>
      <w:r>
        <w:t xml:space="preserve">. Please note this is a reuse of </w:t>
      </w:r>
      <w:r w:rsidRPr="00EE040C">
        <w:t>[Project Name]</w:t>
      </w:r>
      <w:r>
        <w:t xml:space="preserve">. </w:t>
      </w:r>
      <w:r w:rsidRPr="00EE040C">
        <w:t>To keep things rolling, here’s the general flow of deliverables</w:t>
      </w:r>
      <w:r w:rsidR="00FE6D8E">
        <w:t xml:space="preserve">: </w:t>
      </w:r>
    </w:p>
    <w:p w14:paraId="0BC3D72B" w14:textId="77777777" w:rsidR="00FE6D8E" w:rsidRDefault="00FE6D8E" w:rsidP="00EE040C">
      <w:pPr>
        <w:pStyle w:val="BodyText"/>
        <w:spacing w:line="276" w:lineRule="auto"/>
        <w:ind w:right="117"/>
        <w:jc w:val="both"/>
      </w:pPr>
    </w:p>
    <w:p w14:paraId="01DFA954" w14:textId="1092EA06" w:rsidR="00FE6D8E" w:rsidRDefault="00FE6D8E" w:rsidP="00EE040C">
      <w:pPr>
        <w:pStyle w:val="BodyText"/>
        <w:spacing w:line="276" w:lineRule="auto"/>
        <w:ind w:right="117"/>
        <w:jc w:val="both"/>
      </w:pPr>
      <w:r>
        <w:t xml:space="preserve">Progress set: Date </w:t>
      </w:r>
      <w:r w:rsidR="00C13EF2">
        <w:t>( only applies for large scale projects)</w:t>
      </w:r>
    </w:p>
    <w:p w14:paraId="726F1DD8" w14:textId="4F1411E5" w:rsidR="00FE6D8E" w:rsidRDefault="00FE6D8E" w:rsidP="00EE040C">
      <w:pPr>
        <w:pStyle w:val="BodyText"/>
        <w:spacing w:line="276" w:lineRule="auto"/>
        <w:ind w:right="117"/>
        <w:jc w:val="both"/>
      </w:pPr>
      <w:r>
        <w:t xml:space="preserve">Final set: </w:t>
      </w:r>
      <w:r w:rsidR="009741F4">
        <w:t>Date</w:t>
      </w:r>
      <w:r w:rsidR="00C13EF2">
        <w:t xml:space="preserve"> ( 3 weeks for reuse)</w:t>
      </w:r>
    </w:p>
    <w:p w14:paraId="75C7DE4A" w14:textId="77777777" w:rsidR="00EE040C" w:rsidRDefault="00EE040C" w:rsidP="00EE040C">
      <w:pPr>
        <w:pStyle w:val="BodyText"/>
        <w:spacing w:line="276" w:lineRule="auto"/>
        <w:ind w:right="117"/>
        <w:jc w:val="both"/>
      </w:pPr>
    </w:p>
    <w:p w14:paraId="323B9916" w14:textId="0BA12FBE" w:rsidR="00EE040C" w:rsidRDefault="00FE6D8E" w:rsidP="00EE040C">
      <w:pPr>
        <w:pStyle w:val="BodyText"/>
        <w:spacing w:line="276" w:lineRule="auto"/>
        <w:ind w:right="117"/>
        <w:jc w:val="both"/>
      </w:pPr>
      <w:r>
        <w:t>T</w:t>
      </w:r>
      <w:r w:rsidR="00EE040C" w:rsidRPr="00EE040C">
        <w:t>o get the sub-agreement process rolling, we’ll need a proposal from you. Please submit it at your earliest convenience so we can get things moving smoothly.</w:t>
      </w:r>
      <w:r w:rsidR="00EE040C">
        <w:t xml:space="preserve"> Ple</w:t>
      </w:r>
      <w:r>
        <w:t>ase</w:t>
      </w:r>
      <w:r w:rsidR="00EE040C">
        <w:t xml:space="preserve"> </w:t>
      </w:r>
      <w:r>
        <w:t>have</w:t>
      </w:r>
      <w:r w:rsidR="00EE040C">
        <w:t xml:space="preserve"> your </w:t>
      </w:r>
      <w:r>
        <w:t xml:space="preserve">team </w:t>
      </w:r>
      <w:r w:rsidR="00EE040C">
        <w:t xml:space="preserve">email </w:t>
      </w:r>
      <w:r>
        <w:t xml:space="preserve">Derik Jones and John Moxley the </w:t>
      </w:r>
      <w:r w:rsidRPr="00EE040C">
        <w:t>proposal</w:t>
      </w:r>
      <w:r>
        <w:t xml:space="preserve"> or replay all to the email. Once you have received out </w:t>
      </w:r>
      <w:r w:rsidRPr="00EE040C">
        <w:t>sub-agreement</w:t>
      </w:r>
      <w:r>
        <w:t xml:space="preserve"> please sign and </w:t>
      </w:r>
      <w:r w:rsidRPr="00EE040C">
        <w:t>at your earliest convenience</w:t>
      </w:r>
      <w:r>
        <w:t xml:space="preserve"> so we can avoid any delays</w:t>
      </w:r>
    </w:p>
    <w:p w14:paraId="47C40456" w14:textId="77777777" w:rsidR="00FE6D8E" w:rsidRDefault="00FE6D8E" w:rsidP="00EE040C">
      <w:pPr>
        <w:pStyle w:val="BodyText"/>
        <w:spacing w:line="276" w:lineRule="auto"/>
        <w:ind w:right="117"/>
        <w:jc w:val="both"/>
      </w:pPr>
    </w:p>
    <w:p w14:paraId="4222E391" w14:textId="77777777" w:rsidR="00E8042E" w:rsidRDefault="00AF30E6" w:rsidP="00EE040C">
      <w:pPr>
        <w:pStyle w:val="BodyText"/>
        <w:spacing w:line="276" w:lineRule="auto"/>
        <w:ind w:right="117"/>
        <w:jc w:val="both"/>
      </w:pPr>
      <w:r>
        <w:t>MEP</w:t>
      </w:r>
      <w:r w:rsidR="00FE6D8E">
        <w:t>, when starting the initial design</w:t>
      </w:r>
      <w:r w:rsidR="00E8042E">
        <w:t xml:space="preserve"> Please coordinate/add the following:</w:t>
      </w:r>
    </w:p>
    <w:p w14:paraId="2732FB24" w14:textId="77777777" w:rsidR="00E8042E" w:rsidRDefault="00E8042E" w:rsidP="00EE040C">
      <w:pPr>
        <w:pStyle w:val="BodyText"/>
        <w:spacing w:line="276" w:lineRule="auto"/>
        <w:ind w:right="117"/>
        <w:jc w:val="both"/>
      </w:pPr>
    </w:p>
    <w:p w14:paraId="52A94DC1" w14:textId="77777777" w:rsidR="00E8042E" w:rsidRDefault="00E8042E" w:rsidP="00E8042E">
      <w:pPr>
        <w:pStyle w:val="BodyText"/>
        <w:numPr>
          <w:ilvl w:val="0"/>
          <w:numId w:val="17"/>
        </w:numPr>
        <w:spacing w:line="276" w:lineRule="auto"/>
        <w:ind w:right="117"/>
        <w:jc w:val="both"/>
      </w:pPr>
      <w:r>
        <w:t>W</w:t>
      </w:r>
      <w:r w:rsidR="00FE6D8E">
        <w:t xml:space="preserve">e will need to locate where the water, sewer, storm, electrical are entering into the property and making sure this is coordinated properly on the </w:t>
      </w:r>
      <w:r>
        <w:t>building orientation</w:t>
      </w:r>
      <w:r w:rsidR="00FE6D8E">
        <w:t xml:space="preserve">. </w:t>
      </w:r>
    </w:p>
    <w:p w14:paraId="5110A746" w14:textId="0603964A" w:rsidR="00FE6D8E" w:rsidRDefault="00FE6D8E" w:rsidP="00E8042E">
      <w:pPr>
        <w:pStyle w:val="BodyText"/>
        <w:numPr>
          <w:ilvl w:val="0"/>
          <w:numId w:val="17"/>
        </w:numPr>
        <w:spacing w:line="276" w:lineRule="auto"/>
        <w:ind w:right="117"/>
        <w:jc w:val="both"/>
      </w:pPr>
      <w:r>
        <w:t xml:space="preserve">We will also need to account for any outdoor showers. </w:t>
      </w:r>
    </w:p>
    <w:p w14:paraId="039C113D" w14:textId="7C10935D" w:rsidR="00E8042E" w:rsidRDefault="00E8042E" w:rsidP="00E8042E">
      <w:pPr>
        <w:pStyle w:val="BodyText"/>
        <w:numPr>
          <w:ilvl w:val="0"/>
          <w:numId w:val="17"/>
        </w:numPr>
        <w:spacing w:line="276" w:lineRule="auto"/>
        <w:ind w:right="117"/>
        <w:jc w:val="both"/>
      </w:pPr>
      <w:r>
        <w:t xml:space="preserve">Make sure </w:t>
      </w:r>
      <w:r w:rsidR="00D14D13">
        <w:t>restroom drainpipes don’t overlap with stall partitions</w:t>
      </w:r>
    </w:p>
    <w:p w14:paraId="33D0E7A4" w14:textId="6B4F6CDD" w:rsidR="00D14D13" w:rsidRDefault="00D14D13" w:rsidP="00E8042E">
      <w:pPr>
        <w:pStyle w:val="BodyText"/>
        <w:numPr>
          <w:ilvl w:val="0"/>
          <w:numId w:val="17"/>
        </w:numPr>
        <w:spacing w:line="276" w:lineRule="auto"/>
        <w:ind w:right="117"/>
        <w:jc w:val="both"/>
      </w:pPr>
      <w:r>
        <w:t>Electrical Emergency shutoffs are standard on all products</w:t>
      </w:r>
    </w:p>
    <w:p w14:paraId="542002EB" w14:textId="4D4CDF36" w:rsidR="00D14D13" w:rsidRDefault="00D14D13" w:rsidP="00E8042E">
      <w:pPr>
        <w:pStyle w:val="BodyText"/>
        <w:numPr>
          <w:ilvl w:val="0"/>
          <w:numId w:val="17"/>
        </w:numPr>
        <w:spacing w:line="276" w:lineRule="auto"/>
        <w:ind w:right="117"/>
        <w:jc w:val="both"/>
      </w:pPr>
      <w:r>
        <w:t>Yard Hydrants are standard on all products</w:t>
      </w:r>
    </w:p>
    <w:p w14:paraId="6BA880E0" w14:textId="77777777" w:rsidR="00041B58" w:rsidRDefault="00041B58" w:rsidP="00EE040C">
      <w:pPr>
        <w:pStyle w:val="BodyText"/>
        <w:spacing w:line="276" w:lineRule="auto"/>
        <w:ind w:right="117"/>
        <w:jc w:val="both"/>
      </w:pPr>
    </w:p>
    <w:p w14:paraId="4E44A0B9" w14:textId="42CCE289" w:rsidR="00041B58" w:rsidRDefault="00041B58" w:rsidP="00EE040C">
      <w:pPr>
        <w:pStyle w:val="BodyText"/>
        <w:spacing w:line="276" w:lineRule="auto"/>
        <w:ind w:right="117"/>
        <w:jc w:val="both"/>
      </w:pPr>
      <w:r>
        <w:t>Structural – please make sure we are adding out typical note for sloped floor and note for recessed showers</w:t>
      </w:r>
    </w:p>
    <w:p w14:paraId="1DFA5433" w14:textId="77777777" w:rsidR="00EE040C" w:rsidRPr="00EE040C" w:rsidRDefault="00EE040C" w:rsidP="00EE040C">
      <w:pPr>
        <w:pStyle w:val="BodyText"/>
        <w:spacing w:line="276" w:lineRule="auto"/>
        <w:ind w:right="117"/>
        <w:jc w:val="both"/>
      </w:pPr>
    </w:p>
    <w:p w14:paraId="3A6D7BFC" w14:textId="64A0EEE4" w:rsidR="00EE040C" w:rsidRDefault="00EE040C" w:rsidP="00EE040C">
      <w:pPr>
        <w:pStyle w:val="BodyText"/>
        <w:spacing w:line="276" w:lineRule="auto"/>
        <w:ind w:right="117"/>
        <w:jc w:val="both"/>
      </w:pPr>
      <w:r w:rsidRPr="00EE040C">
        <w:t xml:space="preserve">As we go along, just keep me in the loop on how things are progressing. If anything feels off-track or you need to tweak timelines, don’t hesitate to give me a shout. </w:t>
      </w:r>
    </w:p>
    <w:p w14:paraId="7CDFDAB8" w14:textId="77777777" w:rsidR="00EE040C" w:rsidRPr="00EE040C" w:rsidRDefault="00EE040C" w:rsidP="00EE040C">
      <w:pPr>
        <w:pStyle w:val="BodyText"/>
        <w:spacing w:line="276" w:lineRule="auto"/>
        <w:ind w:right="117"/>
        <w:jc w:val="both"/>
      </w:pPr>
    </w:p>
    <w:p w14:paraId="74C2CF7A" w14:textId="77777777" w:rsidR="00EE040C" w:rsidRPr="00EE040C" w:rsidRDefault="00EE040C" w:rsidP="00EE040C">
      <w:pPr>
        <w:pStyle w:val="BodyText"/>
        <w:spacing w:line="276" w:lineRule="auto"/>
        <w:ind w:right="117"/>
        <w:jc w:val="both"/>
      </w:pPr>
      <w:r w:rsidRPr="00EE040C">
        <w:t>Best,</w:t>
      </w:r>
      <w:r w:rsidRPr="00EE040C">
        <w:br/>
        <w:t>[Your Name]</w:t>
      </w:r>
    </w:p>
    <w:p w14:paraId="63EED731" w14:textId="77777777" w:rsidR="00EE040C" w:rsidRDefault="00EE040C" w:rsidP="00F45EAA">
      <w:pPr>
        <w:pStyle w:val="BodyText"/>
        <w:spacing w:line="276" w:lineRule="auto"/>
        <w:ind w:right="117"/>
        <w:jc w:val="both"/>
      </w:pPr>
    </w:p>
    <w:p w14:paraId="5A192663" w14:textId="77777777" w:rsidR="00F45EAA" w:rsidRDefault="00F45EAA" w:rsidP="00A1388E">
      <w:pPr>
        <w:pStyle w:val="BodyText"/>
        <w:spacing w:line="276" w:lineRule="auto"/>
        <w:ind w:right="117"/>
        <w:jc w:val="both"/>
      </w:pPr>
    </w:p>
    <w:p w14:paraId="5690F420" w14:textId="77777777" w:rsidR="00A1388E" w:rsidRDefault="00A1388E" w:rsidP="00A1388E">
      <w:pPr>
        <w:pStyle w:val="BodyText"/>
        <w:spacing w:line="276" w:lineRule="auto"/>
        <w:ind w:right="117"/>
        <w:jc w:val="both"/>
      </w:pPr>
    </w:p>
    <w:p w14:paraId="18FBB4C1" w14:textId="77777777" w:rsidR="00A1388E" w:rsidRDefault="00A1388E" w:rsidP="00A1388E">
      <w:pPr>
        <w:pStyle w:val="BodyText"/>
        <w:spacing w:line="276" w:lineRule="auto"/>
        <w:ind w:right="117"/>
        <w:jc w:val="both"/>
      </w:pPr>
    </w:p>
    <w:p w14:paraId="657AF08D" w14:textId="77777777" w:rsidR="00A1388E" w:rsidRPr="00A1388E" w:rsidRDefault="00A1388E" w:rsidP="00A1388E">
      <w:pPr>
        <w:pStyle w:val="BodyText"/>
        <w:spacing w:line="276" w:lineRule="auto"/>
        <w:ind w:right="117"/>
        <w:jc w:val="both"/>
      </w:pPr>
    </w:p>
    <w:p w14:paraId="6EC6B695" w14:textId="77777777" w:rsidR="00FB2DC7" w:rsidRDefault="00FB2DC7" w:rsidP="002509D3">
      <w:pPr>
        <w:pStyle w:val="BodyText"/>
        <w:spacing w:line="276" w:lineRule="auto"/>
        <w:ind w:right="117"/>
        <w:jc w:val="both"/>
      </w:pPr>
    </w:p>
    <w:p w14:paraId="066AE5A5" w14:textId="77777777" w:rsidR="00300DB7" w:rsidRDefault="00300DB7" w:rsidP="00B55682">
      <w:pPr>
        <w:pStyle w:val="BodyText"/>
        <w:spacing w:line="276" w:lineRule="auto"/>
        <w:ind w:right="117"/>
        <w:jc w:val="both"/>
        <w:rPr>
          <w:b/>
          <w:bCs/>
          <w:highlight w:val="yellow"/>
        </w:rPr>
      </w:pPr>
    </w:p>
    <w:p w14:paraId="357361FE" w14:textId="0B100FBA" w:rsidR="00B55682" w:rsidRDefault="00B55682" w:rsidP="00B55682">
      <w:pPr>
        <w:pStyle w:val="BodyText"/>
        <w:spacing w:line="276" w:lineRule="auto"/>
        <w:ind w:right="117"/>
        <w:jc w:val="both"/>
        <w:rPr>
          <w:b/>
          <w:bCs/>
        </w:rPr>
      </w:pPr>
      <w:r w:rsidRPr="00E8042E">
        <w:rPr>
          <w:b/>
          <w:bCs/>
        </w:rPr>
        <w:t>Change order</w:t>
      </w:r>
      <w:r w:rsidR="00096316" w:rsidRPr="00E8042E">
        <w:rPr>
          <w:b/>
          <w:bCs/>
        </w:rPr>
        <w:t>/ Subcontractor agreement</w:t>
      </w:r>
      <w:r w:rsidRPr="00E8042E">
        <w:rPr>
          <w:b/>
          <w:bCs/>
        </w:rPr>
        <w:t>:</w:t>
      </w:r>
    </w:p>
    <w:p w14:paraId="5722F735" w14:textId="77777777" w:rsidR="00B55682" w:rsidRDefault="00B55682" w:rsidP="00B55682">
      <w:pPr>
        <w:pStyle w:val="BodyText"/>
        <w:spacing w:line="276" w:lineRule="auto"/>
        <w:ind w:right="117"/>
        <w:jc w:val="both"/>
        <w:rPr>
          <w:b/>
          <w:bCs/>
        </w:rPr>
      </w:pPr>
    </w:p>
    <w:p w14:paraId="42DA113A" w14:textId="77777777" w:rsidR="00B55682" w:rsidRDefault="00B55682" w:rsidP="00B55682">
      <w:pPr>
        <w:pStyle w:val="BodyText"/>
        <w:spacing w:line="276" w:lineRule="auto"/>
        <w:ind w:right="117"/>
        <w:jc w:val="both"/>
      </w:pPr>
      <w:r>
        <w:t xml:space="preserve">Note: before sending drawings, please store the file in the outgoing folder with the date and description. </w:t>
      </w:r>
    </w:p>
    <w:p w14:paraId="2C0D971C" w14:textId="77777777" w:rsidR="00B55682" w:rsidRDefault="00B55682" w:rsidP="00B55682">
      <w:pPr>
        <w:pStyle w:val="BodyText"/>
        <w:spacing w:line="276" w:lineRule="auto"/>
        <w:ind w:right="117"/>
        <w:jc w:val="both"/>
      </w:pPr>
    </w:p>
    <w:p w14:paraId="4DB96909" w14:textId="706349A8" w:rsidR="00B55682" w:rsidRPr="00A1388E" w:rsidRDefault="00B55682" w:rsidP="00B55682">
      <w:pPr>
        <w:pStyle w:val="BodyText"/>
        <w:spacing w:line="276" w:lineRule="auto"/>
        <w:ind w:right="117"/>
        <w:jc w:val="both"/>
      </w:pPr>
      <w:r>
        <w:t>To client</w:t>
      </w:r>
      <w:r w:rsidRPr="00A1388E">
        <w:t>:</w:t>
      </w:r>
      <w:r>
        <w:t xml:space="preserve"> See project contact in Asana </w:t>
      </w:r>
    </w:p>
    <w:p w14:paraId="452BA00E" w14:textId="77777777" w:rsidR="00B55682" w:rsidRDefault="00B55682" w:rsidP="00B55682">
      <w:pPr>
        <w:pStyle w:val="BodyText"/>
        <w:spacing w:line="276" w:lineRule="auto"/>
        <w:ind w:right="117"/>
        <w:jc w:val="both"/>
      </w:pPr>
      <w:r>
        <w:t>CC: Derik Jones, John Moxley, and Joey Davis</w:t>
      </w:r>
    </w:p>
    <w:p w14:paraId="1BC3D406" w14:textId="77777777" w:rsidR="002509D3" w:rsidRDefault="002509D3" w:rsidP="003A424C">
      <w:pPr>
        <w:pStyle w:val="BodyText"/>
        <w:spacing w:line="276" w:lineRule="auto"/>
        <w:ind w:right="117"/>
        <w:jc w:val="both"/>
      </w:pPr>
    </w:p>
    <w:p w14:paraId="233A820B" w14:textId="76ACB10D" w:rsidR="009741F4" w:rsidRDefault="009741F4" w:rsidP="009741F4">
      <w:pPr>
        <w:pStyle w:val="BodyText"/>
        <w:spacing w:line="276" w:lineRule="auto"/>
        <w:ind w:right="117"/>
        <w:jc w:val="both"/>
      </w:pPr>
      <w:r>
        <w:t xml:space="preserve">Subject example: Project – Location – </w:t>
      </w:r>
      <w:r w:rsidRPr="007A2113">
        <w:t>NC</w:t>
      </w:r>
      <w:r>
        <w:t xml:space="preserve"> – Change order or Subcontract agreement  </w:t>
      </w:r>
    </w:p>
    <w:p w14:paraId="3CFBCED4" w14:textId="77777777" w:rsidR="009741F4" w:rsidRDefault="009741F4" w:rsidP="003A424C">
      <w:pPr>
        <w:pStyle w:val="BodyText"/>
        <w:spacing w:line="276" w:lineRule="auto"/>
        <w:ind w:right="117"/>
        <w:jc w:val="both"/>
      </w:pPr>
    </w:p>
    <w:p w14:paraId="42B6F7A5" w14:textId="360ED070" w:rsidR="002509D3" w:rsidRDefault="00E8042E" w:rsidP="003A424C">
      <w:pPr>
        <w:pStyle w:val="BodyText"/>
        <w:spacing w:line="276" w:lineRule="auto"/>
        <w:ind w:right="117"/>
        <w:jc w:val="both"/>
      </w:pPr>
      <w:r w:rsidRPr="004F763F">
        <w:rPr>
          <w:highlight w:val="yellow"/>
        </w:rPr>
        <w:t>Client Deliverable</w:t>
      </w:r>
    </w:p>
    <w:p w14:paraId="42C0FB80" w14:textId="77777777" w:rsidR="00300DB7" w:rsidRDefault="00300DB7" w:rsidP="00B55682">
      <w:pPr>
        <w:pStyle w:val="BodyText"/>
        <w:spacing w:line="276" w:lineRule="auto"/>
        <w:ind w:right="117"/>
        <w:jc w:val="both"/>
        <w:rPr>
          <w:b/>
          <w:bCs/>
        </w:rPr>
      </w:pPr>
    </w:p>
    <w:p w14:paraId="1710E4C0" w14:textId="77777777" w:rsidR="00E8042E" w:rsidRPr="00A1388E" w:rsidRDefault="00E8042E" w:rsidP="00E8042E">
      <w:pPr>
        <w:pStyle w:val="BodyText"/>
        <w:spacing w:line="276" w:lineRule="auto"/>
        <w:ind w:right="117"/>
        <w:jc w:val="both"/>
      </w:pPr>
      <w:r>
        <w:t>To client</w:t>
      </w:r>
      <w:r w:rsidRPr="00A1388E">
        <w:t>:</w:t>
      </w:r>
      <w:r>
        <w:t xml:space="preserve"> See project contact in Asana </w:t>
      </w:r>
    </w:p>
    <w:p w14:paraId="7E244B46" w14:textId="77777777" w:rsidR="00E8042E" w:rsidRDefault="00E8042E" w:rsidP="00E8042E">
      <w:pPr>
        <w:pStyle w:val="BodyText"/>
        <w:spacing w:line="276" w:lineRule="auto"/>
        <w:ind w:right="117"/>
        <w:jc w:val="both"/>
      </w:pPr>
      <w:r>
        <w:t>CC: Derik Jones, John Moxley, and Joey Davis</w:t>
      </w:r>
    </w:p>
    <w:p w14:paraId="61C9D583" w14:textId="77777777" w:rsidR="00E8042E" w:rsidRDefault="00E8042E" w:rsidP="00B55682">
      <w:pPr>
        <w:pStyle w:val="BodyText"/>
        <w:spacing w:line="276" w:lineRule="auto"/>
        <w:ind w:right="117"/>
        <w:jc w:val="both"/>
        <w:rPr>
          <w:b/>
          <w:bCs/>
        </w:rPr>
      </w:pPr>
    </w:p>
    <w:p w14:paraId="5E08DE8D" w14:textId="2CED1AEB" w:rsidR="00300DB7" w:rsidRDefault="00E8042E" w:rsidP="00B55682">
      <w:pPr>
        <w:pStyle w:val="BodyText"/>
        <w:spacing w:line="276" w:lineRule="auto"/>
        <w:ind w:right="117"/>
        <w:jc w:val="both"/>
      </w:pPr>
      <w:r>
        <w:t xml:space="preserve">Subject example: Project – Location – </w:t>
      </w:r>
      <w:r w:rsidRPr="007A2113">
        <w:t>NC</w:t>
      </w:r>
      <w:r>
        <w:t xml:space="preserve"> – Add % and design Phase</w:t>
      </w:r>
    </w:p>
    <w:p w14:paraId="559AA9BB" w14:textId="77777777" w:rsidR="00E8042E" w:rsidRDefault="00E8042E" w:rsidP="00B55682">
      <w:pPr>
        <w:pStyle w:val="BodyText"/>
        <w:spacing w:line="276" w:lineRule="auto"/>
        <w:ind w:right="117"/>
        <w:jc w:val="both"/>
      </w:pPr>
    </w:p>
    <w:p w14:paraId="05571CDB" w14:textId="6C8FBC08" w:rsidR="00E8042E" w:rsidRDefault="00E8042E" w:rsidP="00B55682">
      <w:pPr>
        <w:pStyle w:val="BodyText"/>
        <w:spacing w:line="276" w:lineRule="auto"/>
        <w:ind w:right="117"/>
        <w:jc w:val="both"/>
      </w:pPr>
      <w:r>
        <w:t>Body:</w:t>
      </w:r>
    </w:p>
    <w:p w14:paraId="47B37AB2" w14:textId="50737623" w:rsidR="004F763F" w:rsidRPr="004F763F" w:rsidRDefault="004F763F" w:rsidP="004F763F">
      <w:pPr>
        <w:pStyle w:val="BodyText"/>
        <w:spacing w:line="276" w:lineRule="auto"/>
        <w:ind w:right="117"/>
        <w:jc w:val="both"/>
      </w:pPr>
      <w:r w:rsidRPr="004F763F">
        <w:t>Hello C</w:t>
      </w:r>
      <w:r w:rsidR="00DB4361">
        <w:t>lient</w:t>
      </w:r>
      <w:r w:rsidRPr="004F763F">
        <w:t>,  </w:t>
      </w:r>
    </w:p>
    <w:p w14:paraId="4B76EBAF" w14:textId="77777777" w:rsidR="004F763F" w:rsidRPr="004F763F" w:rsidRDefault="004F763F" w:rsidP="004F763F">
      <w:pPr>
        <w:pStyle w:val="BodyText"/>
        <w:spacing w:line="276" w:lineRule="auto"/>
        <w:ind w:right="117"/>
        <w:jc w:val="both"/>
      </w:pPr>
    </w:p>
    <w:p w14:paraId="2C3C7D6E" w14:textId="54451813" w:rsidR="004F763F" w:rsidRPr="004F763F" w:rsidRDefault="004F763F" w:rsidP="004F763F">
      <w:pPr>
        <w:pStyle w:val="BodyText"/>
        <w:spacing w:line="276" w:lineRule="auto"/>
        <w:ind w:right="117"/>
        <w:jc w:val="both"/>
      </w:pPr>
      <w:r w:rsidRPr="004F763F">
        <w:t xml:space="preserve">The completed CDs for the </w:t>
      </w:r>
      <w:r w:rsidR="00DB4361">
        <w:t>Project name</w:t>
      </w:r>
      <w:r w:rsidRPr="004F763F">
        <w:t xml:space="preserve"> at </w:t>
      </w:r>
      <w:r w:rsidR="00DB4361">
        <w:t>Location</w:t>
      </w:r>
      <w:r w:rsidRPr="004F763F">
        <w:t xml:space="preserve"> - Clubhouse and Bathhouse are included in the link below. Please note that any changes made to the plans, apart from the changes required for permit approval, will be subject to a change order. Additional services will be billed hourly. </w:t>
      </w:r>
    </w:p>
    <w:p w14:paraId="27A4AB2C" w14:textId="77777777" w:rsidR="004F763F" w:rsidRPr="004F763F" w:rsidRDefault="004F763F" w:rsidP="004F763F">
      <w:pPr>
        <w:pStyle w:val="BodyText"/>
        <w:spacing w:line="276" w:lineRule="auto"/>
        <w:ind w:right="117"/>
        <w:jc w:val="both"/>
      </w:pPr>
    </w:p>
    <w:p w14:paraId="73477206" w14:textId="77777777" w:rsidR="004F763F" w:rsidRPr="004F763F" w:rsidRDefault="004F763F" w:rsidP="004F763F">
      <w:pPr>
        <w:pStyle w:val="BodyText"/>
        <w:spacing w:line="276" w:lineRule="auto"/>
        <w:ind w:right="117"/>
        <w:jc w:val="both"/>
      </w:pPr>
      <w:r w:rsidRPr="004F763F">
        <w:t>Link to Plans:</w:t>
      </w:r>
    </w:p>
    <w:p w14:paraId="16EE557B" w14:textId="3E3091B1" w:rsidR="004F763F" w:rsidRPr="004F763F" w:rsidRDefault="004F763F" w:rsidP="004F763F">
      <w:pPr>
        <w:pStyle w:val="BodyText"/>
        <w:spacing w:line="276" w:lineRule="auto"/>
        <w:ind w:right="117"/>
        <w:jc w:val="both"/>
      </w:pPr>
      <w:hyperlink r:id="rId17" w:history="1">
        <w:r w:rsidRPr="004F763F">
          <w:drawing>
            <wp:inline distT="0" distB="0" distL="0" distR="0" wp14:anchorId="75729462" wp14:editId="525F4AD5">
              <wp:extent cx="152400" cy="152400"/>
              <wp:effectExtent l="0" t="0" r="0" b="0"/>
              <wp:docPr id="1171704711" name="Picture 2" descr="​Fold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der icon"/>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F763F">
          <w:t>Conservancy at Jordan Lake Traditional</w:t>
        </w:r>
      </w:hyperlink>
      <w:r w:rsidRPr="004F763F">
        <w:t xml:space="preserve"> </w:t>
      </w:r>
    </w:p>
    <w:p w14:paraId="5052088E" w14:textId="77777777" w:rsidR="004F763F" w:rsidRPr="004F763F" w:rsidRDefault="004F763F" w:rsidP="004F763F">
      <w:pPr>
        <w:pStyle w:val="BodyText"/>
        <w:spacing w:line="276" w:lineRule="auto"/>
        <w:ind w:right="117"/>
        <w:jc w:val="both"/>
      </w:pPr>
    </w:p>
    <w:p w14:paraId="761F0440" w14:textId="77777777" w:rsidR="004F763F" w:rsidRPr="004F763F" w:rsidRDefault="004F763F" w:rsidP="004F763F">
      <w:pPr>
        <w:pStyle w:val="BodyText"/>
        <w:spacing w:line="276" w:lineRule="auto"/>
        <w:ind w:right="117"/>
        <w:jc w:val="both"/>
      </w:pPr>
      <w:r w:rsidRPr="004F763F">
        <w:t xml:space="preserve">I've forwarded these documents to our estimating department for further bid coordination. </w:t>
      </w:r>
    </w:p>
    <w:p w14:paraId="1EF31532" w14:textId="77777777" w:rsidR="004F763F" w:rsidRPr="004F763F" w:rsidRDefault="004F763F" w:rsidP="004F763F">
      <w:pPr>
        <w:pStyle w:val="BodyText"/>
        <w:spacing w:line="276" w:lineRule="auto"/>
        <w:ind w:right="117"/>
        <w:jc w:val="both"/>
      </w:pPr>
    </w:p>
    <w:p w14:paraId="6E80E213" w14:textId="77777777" w:rsidR="004F763F" w:rsidRPr="004F763F" w:rsidRDefault="004F763F" w:rsidP="004F763F">
      <w:pPr>
        <w:pStyle w:val="BodyText"/>
        <w:spacing w:line="276" w:lineRule="auto"/>
        <w:ind w:right="117"/>
        <w:jc w:val="both"/>
      </w:pPr>
      <w:r w:rsidRPr="004F763F">
        <w:t xml:space="preserve">We appreciate the opportunity to complete this project for you, and again, I apologize for the delay. </w:t>
      </w:r>
    </w:p>
    <w:p w14:paraId="50369E67" w14:textId="77777777" w:rsidR="004F763F" w:rsidRDefault="004F763F" w:rsidP="00B55682">
      <w:pPr>
        <w:pStyle w:val="BodyText"/>
        <w:spacing w:line="276" w:lineRule="auto"/>
        <w:ind w:right="117"/>
        <w:jc w:val="both"/>
      </w:pPr>
    </w:p>
    <w:p w14:paraId="284FD40F" w14:textId="77777777" w:rsidR="00E8042E" w:rsidRDefault="00E8042E" w:rsidP="00B55682">
      <w:pPr>
        <w:pStyle w:val="BodyText"/>
        <w:spacing w:line="276" w:lineRule="auto"/>
        <w:ind w:right="117"/>
        <w:jc w:val="both"/>
        <w:rPr>
          <w:b/>
          <w:bCs/>
        </w:rPr>
      </w:pPr>
    </w:p>
    <w:p w14:paraId="19C7E6B0" w14:textId="695DED6F" w:rsidR="00A44A06" w:rsidRDefault="00A44A06" w:rsidP="00B55682">
      <w:pPr>
        <w:pStyle w:val="BodyText"/>
        <w:spacing w:line="276" w:lineRule="auto"/>
        <w:ind w:right="117"/>
        <w:jc w:val="both"/>
        <w:rPr>
          <w:b/>
          <w:bCs/>
        </w:rPr>
      </w:pPr>
      <w:r w:rsidRPr="00E8042E">
        <w:rPr>
          <w:b/>
          <w:bCs/>
        </w:rPr>
        <w:t>Plan and Elevation lock:</w:t>
      </w:r>
    </w:p>
    <w:p w14:paraId="6E5E9A02" w14:textId="77777777" w:rsidR="00300DB7" w:rsidRDefault="00300DB7" w:rsidP="00300DB7">
      <w:pPr>
        <w:pStyle w:val="BodyText"/>
        <w:spacing w:line="276" w:lineRule="auto"/>
        <w:ind w:right="117"/>
        <w:jc w:val="both"/>
      </w:pPr>
    </w:p>
    <w:p w14:paraId="4E48E201" w14:textId="5D1315A1" w:rsidR="00300DB7" w:rsidRDefault="00300DB7" w:rsidP="00300DB7">
      <w:pPr>
        <w:pStyle w:val="BodyText"/>
        <w:spacing w:line="276" w:lineRule="auto"/>
        <w:ind w:right="117"/>
        <w:jc w:val="both"/>
      </w:pPr>
      <w:r>
        <w:t xml:space="preserve">Note: before sending drawings, please store the file in the outgoing folder with the date and description. </w:t>
      </w:r>
    </w:p>
    <w:p w14:paraId="097C46CA" w14:textId="77777777" w:rsidR="00300DB7" w:rsidRDefault="00300DB7" w:rsidP="00300DB7">
      <w:pPr>
        <w:pStyle w:val="BodyText"/>
        <w:spacing w:line="276" w:lineRule="auto"/>
        <w:ind w:right="117"/>
        <w:jc w:val="both"/>
      </w:pPr>
    </w:p>
    <w:p w14:paraId="7FB47252" w14:textId="77777777" w:rsidR="00300DB7" w:rsidRPr="00A1388E" w:rsidRDefault="00300DB7" w:rsidP="00300DB7">
      <w:pPr>
        <w:pStyle w:val="BodyText"/>
        <w:spacing w:line="276" w:lineRule="auto"/>
        <w:ind w:right="117"/>
        <w:jc w:val="both"/>
      </w:pPr>
      <w:r>
        <w:t>To client</w:t>
      </w:r>
      <w:r w:rsidRPr="00A1388E">
        <w:t>:</w:t>
      </w:r>
      <w:r>
        <w:t xml:space="preserve"> See project contact in Asana </w:t>
      </w:r>
    </w:p>
    <w:p w14:paraId="4892A3CF" w14:textId="77777777" w:rsidR="00300DB7" w:rsidRDefault="00300DB7" w:rsidP="00300DB7">
      <w:pPr>
        <w:pStyle w:val="BodyText"/>
        <w:spacing w:line="276" w:lineRule="auto"/>
        <w:ind w:right="117"/>
        <w:jc w:val="both"/>
      </w:pPr>
      <w:r>
        <w:t>CC: Derik Jones, John Moxley, and Joey Davis</w:t>
      </w:r>
    </w:p>
    <w:p w14:paraId="390E5593" w14:textId="77777777" w:rsidR="00096316" w:rsidRDefault="00096316" w:rsidP="00300DB7">
      <w:pPr>
        <w:pStyle w:val="BodyText"/>
        <w:spacing w:line="276" w:lineRule="auto"/>
        <w:ind w:right="117"/>
        <w:jc w:val="both"/>
      </w:pPr>
    </w:p>
    <w:p w14:paraId="1FC8FBFF" w14:textId="575F9278" w:rsidR="00096316" w:rsidRDefault="00096316" w:rsidP="00096316">
      <w:pPr>
        <w:pStyle w:val="BodyText"/>
        <w:spacing w:line="276" w:lineRule="auto"/>
        <w:ind w:right="117"/>
        <w:jc w:val="both"/>
      </w:pPr>
      <w:r>
        <w:t xml:space="preserve">Subject example: Project – Location – </w:t>
      </w:r>
      <w:r w:rsidRPr="007A2113">
        <w:t>NC</w:t>
      </w:r>
      <w:r>
        <w:t xml:space="preserve"> – Plan &amp; Elevation Lock </w:t>
      </w:r>
    </w:p>
    <w:p w14:paraId="5F33826E" w14:textId="77777777" w:rsidR="009741F4" w:rsidRDefault="009741F4" w:rsidP="00096316">
      <w:pPr>
        <w:pStyle w:val="BodyText"/>
        <w:spacing w:line="276" w:lineRule="auto"/>
        <w:ind w:right="117"/>
        <w:jc w:val="both"/>
      </w:pPr>
    </w:p>
    <w:p w14:paraId="18A7E5ED" w14:textId="0BF26E94" w:rsidR="009741F4" w:rsidRDefault="009741F4" w:rsidP="00096316">
      <w:pPr>
        <w:pStyle w:val="BodyText"/>
        <w:spacing w:line="276" w:lineRule="auto"/>
        <w:ind w:right="117"/>
        <w:jc w:val="both"/>
      </w:pPr>
      <w:r>
        <w:t>Hi, (Enter name)</w:t>
      </w:r>
    </w:p>
    <w:p w14:paraId="71C4A3B3" w14:textId="77777777" w:rsidR="00096316" w:rsidRDefault="00096316" w:rsidP="00300DB7">
      <w:pPr>
        <w:pStyle w:val="BodyText"/>
        <w:spacing w:line="276" w:lineRule="auto"/>
        <w:ind w:right="117"/>
        <w:jc w:val="both"/>
      </w:pPr>
    </w:p>
    <w:p w14:paraId="40723C6A" w14:textId="77777777" w:rsidR="00096316" w:rsidRDefault="00096316" w:rsidP="00096316">
      <w:pPr>
        <w:pStyle w:val="BodyText"/>
        <w:spacing w:line="276" w:lineRule="auto"/>
        <w:ind w:right="117"/>
        <w:jc w:val="both"/>
      </w:pPr>
      <w:r w:rsidRPr="00096316">
        <w:lastRenderedPageBreak/>
        <w:t>As we move forward with your project, I want to ensure everything is aligned before we proceed. If there are any further changes you'd like to make, now is the time to review the set and the materials chosen. Once we receive your confirmation, we will enter the plan and elevation lock phase and begin engaging the engineers to move the project forward.</w:t>
      </w:r>
    </w:p>
    <w:p w14:paraId="318EAAF8" w14:textId="77777777" w:rsidR="00096316" w:rsidRPr="00096316" w:rsidRDefault="00096316" w:rsidP="00096316">
      <w:pPr>
        <w:pStyle w:val="BodyText"/>
        <w:spacing w:line="276" w:lineRule="auto"/>
        <w:ind w:right="117"/>
        <w:jc w:val="both"/>
      </w:pPr>
    </w:p>
    <w:p w14:paraId="7984862C" w14:textId="77777777" w:rsidR="00096316" w:rsidRPr="00096316" w:rsidRDefault="00096316" w:rsidP="00096316">
      <w:pPr>
        <w:pStyle w:val="BodyText"/>
        <w:spacing w:line="276" w:lineRule="auto"/>
        <w:ind w:right="117"/>
        <w:jc w:val="both"/>
      </w:pPr>
      <w:r w:rsidRPr="00096316">
        <w:t>Please note that any changes made after we lock the plans and elevations may result in a change order to the design contract.</w:t>
      </w:r>
    </w:p>
    <w:p w14:paraId="6C1C33C1" w14:textId="77777777" w:rsidR="00096316" w:rsidRDefault="00096316" w:rsidP="00096316">
      <w:pPr>
        <w:pStyle w:val="BodyText"/>
        <w:spacing w:line="276" w:lineRule="auto"/>
        <w:ind w:right="117"/>
        <w:jc w:val="both"/>
      </w:pPr>
      <w:r w:rsidRPr="00096316">
        <w:t>We appreciate your attention to detail and look forward to your confirmation to proceed.</w:t>
      </w:r>
    </w:p>
    <w:p w14:paraId="7A3F3FE8" w14:textId="77777777" w:rsidR="00096316" w:rsidRDefault="00096316" w:rsidP="00096316">
      <w:pPr>
        <w:pStyle w:val="BodyText"/>
        <w:spacing w:line="276" w:lineRule="auto"/>
        <w:ind w:right="117"/>
        <w:jc w:val="both"/>
      </w:pPr>
    </w:p>
    <w:p w14:paraId="4277BDE1" w14:textId="3621BF37" w:rsidR="00096316" w:rsidRDefault="00096316" w:rsidP="00096316">
      <w:pPr>
        <w:pStyle w:val="BodyText"/>
        <w:spacing w:line="276" w:lineRule="auto"/>
        <w:ind w:right="117"/>
        <w:jc w:val="both"/>
      </w:pPr>
      <w:r>
        <w:t xml:space="preserve">Thank you, </w:t>
      </w:r>
    </w:p>
    <w:p w14:paraId="5B1107D8" w14:textId="77777777" w:rsidR="00DB4361" w:rsidRDefault="00DB4361" w:rsidP="007F540C">
      <w:pPr>
        <w:pStyle w:val="BodyText"/>
        <w:spacing w:line="276" w:lineRule="auto"/>
        <w:ind w:right="117"/>
        <w:jc w:val="both"/>
      </w:pPr>
    </w:p>
    <w:p w14:paraId="202E7FCA" w14:textId="79B976D7" w:rsidR="007F540C" w:rsidRDefault="007F540C" w:rsidP="007F540C">
      <w:pPr>
        <w:pStyle w:val="BodyText"/>
        <w:spacing w:line="276" w:lineRule="auto"/>
        <w:ind w:right="117"/>
        <w:jc w:val="both"/>
        <w:rPr>
          <w:b/>
          <w:bCs/>
        </w:rPr>
      </w:pPr>
      <w:r w:rsidRPr="004F763F">
        <w:rPr>
          <w:b/>
          <w:bCs/>
          <w:highlight w:val="yellow"/>
        </w:rPr>
        <w:t>Conceptual Budget:</w:t>
      </w:r>
    </w:p>
    <w:p w14:paraId="6BE3F973" w14:textId="77777777" w:rsidR="00A1388E" w:rsidRDefault="00A1388E" w:rsidP="003A424C">
      <w:pPr>
        <w:pStyle w:val="BodyText"/>
        <w:spacing w:line="276" w:lineRule="auto"/>
        <w:ind w:right="117"/>
        <w:jc w:val="both"/>
        <w:rPr>
          <w:b/>
          <w:bCs/>
          <w:sz w:val="28"/>
          <w:szCs w:val="28"/>
          <w:u w:val="single"/>
        </w:rPr>
      </w:pPr>
    </w:p>
    <w:p w14:paraId="71B66EAF" w14:textId="77777777" w:rsidR="007F540C" w:rsidRDefault="007F540C" w:rsidP="007F540C">
      <w:pPr>
        <w:pStyle w:val="BodyText"/>
        <w:spacing w:line="276" w:lineRule="auto"/>
        <w:ind w:right="117"/>
        <w:jc w:val="both"/>
      </w:pPr>
      <w:r>
        <w:t xml:space="preserve">Note: before sending drawings, please store the file in the outgoing folder with the date and description. </w:t>
      </w:r>
    </w:p>
    <w:p w14:paraId="7EC12548" w14:textId="77777777" w:rsidR="007F540C" w:rsidRDefault="007F540C" w:rsidP="007F540C">
      <w:pPr>
        <w:pStyle w:val="BodyText"/>
        <w:spacing w:line="276" w:lineRule="auto"/>
        <w:ind w:right="117"/>
        <w:jc w:val="both"/>
      </w:pPr>
    </w:p>
    <w:p w14:paraId="52C04925" w14:textId="1DF35C23" w:rsidR="007F540C" w:rsidRPr="00A1388E" w:rsidRDefault="007F540C" w:rsidP="007F540C">
      <w:pPr>
        <w:pStyle w:val="BodyText"/>
        <w:spacing w:line="276" w:lineRule="auto"/>
        <w:ind w:right="117"/>
        <w:jc w:val="both"/>
      </w:pPr>
      <w:r>
        <w:t>To client</w:t>
      </w:r>
      <w:r w:rsidRPr="00A1388E">
        <w:t>:</w:t>
      </w:r>
      <w:r>
        <w:t xml:space="preserve"> See project contact in Asana ( always confirm with manager before sending)</w:t>
      </w:r>
    </w:p>
    <w:p w14:paraId="35C2F260" w14:textId="77777777" w:rsidR="007F540C" w:rsidRDefault="007F540C" w:rsidP="007F540C">
      <w:pPr>
        <w:pStyle w:val="BodyText"/>
        <w:spacing w:line="276" w:lineRule="auto"/>
        <w:ind w:right="117"/>
        <w:jc w:val="both"/>
      </w:pPr>
      <w:r>
        <w:t>CC: Derik Jones, John Moxley, and Joey Davis</w:t>
      </w:r>
    </w:p>
    <w:p w14:paraId="12D90FDD" w14:textId="77777777" w:rsidR="007F540C" w:rsidRDefault="007F540C" w:rsidP="007F540C">
      <w:pPr>
        <w:pStyle w:val="BodyText"/>
        <w:spacing w:line="276" w:lineRule="auto"/>
        <w:ind w:right="117"/>
        <w:jc w:val="both"/>
      </w:pPr>
    </w:p>
    <w:p w14:paraId="3B631ECA" w14:textId="77777777" w:rsidR="007F540C" w:rsidRDefault="007F540C" w:rsidP="007F540C">
      <w:pPr>
        <w:pStyle w:val="BodyText"/>
        <w:spacing w:line="276" w:lineRule="auto"/>
        <w:ind w:right="117"/>
        <w:jc w:val="both"/>
      </w:pPr>
      <w:r>
        <w:t xml:space="preserve">Subject example: Project – Location – </w:t>
      </w:r>
      <w:r w:rsidRPr="007A2113">
        <w:t>NC</w:t>
      </w:r>
      <w:r>
        <w:t xml:space="preserve"> – Conceptual Budget</w:t>
      </w:r>
    </w:p>
    <w:p w14:paraId="702926DF" w14:textId="77777777" w:rsidR="0072632F" w:rsidRDefault="0072632F" w:rsidP="007F540C">
      <w:pPr>
        <w:pStyle w:val="BodyText"/>
        <w:spacing w:line="276" w:lineRule="auto"/>
        <w:ind w:right="117"/>
        <w:jc w:val="both"/>
      </w:pPr>
    </w:p>
    <w:p w14:paraId="25B5D841" w14:textId="153D9682" w:rsidR="0072632F" w:rsidRDefault="0072632F" w:rsidP="007F540C">
      <w:pPr>
        <w:pStyle w:val="BodyText"/>
        <w:spacing w:line="276" w:lineRule="auto"/>
        <w:ind w:right="117"/>
        <w:jc w:val="both"/>
      </w:pPr>
      <w:r>
        <w:t xml:space="preserve">Body: </w:t>
      </w:r>
    </w:p>
    <w:p w14:paraId="61CCCFC2" w14:textId="58729E80" w:rsidR="00DB4361" w:rsidRPr="00DB4361" w:rsidRDefault="00DB4361" w:rsidP="00DB4361">
      <w:pPr>
        <w:pStyle w:val="BodyText"/>
        <w:spacing w:line="276" w:lineRule="auto"/>
        <w:ind w:right="117"/>
        <w:jc w:val="both"/>
      </w:pPr>
      <w:r w:rsidRPr="00DB4361">
        <w:t>Hi</w:t>
      </w:r>
      <w:r>
        <w:t xml:space="preserve"> Client</w:t>
      </w:r>
      <w:r w:rsidRPr="00DB4361">
        <w:t>,</w:t>
      </w:r>
    </w:p>
    <w:p w14:paraId="2742A4C1" w14:textId="77777777" w:rsidR="00DB4361" w:rsidRPr="00DB4361" w:rsidRDefault="00DB4361" w:rsidP="00DB4361">
      <w:pPr>
        <w:pStyle w:val="BodyText"/>
        <w:spacing w:line="276" w:lineRule="auto"/>
        <w:ind w:right="117"/>
        <w:jc w:val="both"/>
      </w:pPr>
    </w:p>
    <w:p w14:paraId="42B73623" w14:textId="64AF6597" w:rsidR="00DB4361" w:rsidRPr="00DB4361" w:rsidRDefault="00DB4361" w:rsidP="00DB4361">
      <w:pPr>
        <w:pStyle w:val="BodyText"/>
        <w:spacing w:line="276" w:lineRule="auto"/>
        <w:ind w:right="117"/>
        <w:jc w:val="both"/>
      </w:pPr>
      <w:r w:rsidRPr="00DB4361">
        <w:t xml:space="preserve">Attached is the conceptual budget for </w:t>
      </w:r>
      <w:r>
        <w:t>Project name</w:t>
      </w:r>
      <w:r w:rsidRPr="00DB4361">
        <w:t>. Please note that this is an early estimate and will not be finalized until we’ve completed the construction documents (CDs), held a scoping meeting with the pre-construction team, and received bids from subcontractors. This version of the budget includes all sidewalks and a preliminary allowance for landscaping. Once the construction documents (CDs) are finalized and we have the complete cost figures, we can consider introducing value engineering options. That said, we do take a conservative approach with our conceptual budgets, so we anticipate the numbers will likely come down once the project goes out to bid.</w:t>
      </w:r>
    </w:p>
    <w:p w14:paraId="09A4B522" w14:textId="77777777" w:rsidR="00DB4361" w:rsidRPr="00DB4361" w:rsidRDefault="00DB4361" w:rsidP="00DB4361">
      <w:pPr>
        <w:pStyle w:val="BodyText"/>
        <w:spacing w:line="276" w:lineRule="auto"/>
        <w:ind w:right="117"/>
        <w:jc w:val="both"/>
      </w:pPr>
    </w:p>
    <w:p w14:paraId="0EC599B8" w14:textId="39973677" w:rsidR="00DB4361" w:rsidRPr="00DB4361" w:rsidRDefault="00DB4361" w:rsidP="00DB4361">
      <w:pPr>
        <w:pStyle w:val="BodyText"/>
        <w:spacing w:line="276" w:lineRule="auto"/>
        <w:ind w:right="117"/>
        <w:jc w:val="both"/>
      </w:pPr>
      <w:r w:rsidRPr="00DB4361">
        <w:t>I hope you can see the benefits of working with a design-build company versus a traditional design firm, we’re accountable for the entire process and have real-time access to building costs, both the good and the bad.</w:t>
      </w:r>
    </w:p>
    <w:p w14:paraId="4DA6DC71" w14:textId="77777777" w:rsidR="00DB4361" w:rsidRPr="00DB4361" w:rsidRDefault="00DB4361" w:rsidP="00DB4361">
      <w:pPr>
        <w:pStyle w:val="BodyText"/>
        <w:spacing w:line="276" w:lineRule="auto"/>
        <w:ind w:right="117"/>
        <w:jc w:val="both"/>
      </w:pPr>
    </w:p>
    <w:p w14:paraId="1563C886" w14:textId="5933291B" w:rsidR="00DB4361" w:rsidRPr="00DB4361" w:rsidRDefault="00DB4361" w:rsidP="00DB4361">
      <w:pPr>
        <w:pStyle w:val="BodyText"/>
        <w:spacing w:line="276" w:lineRule="auto"/>
        <w:ind w:right="117"/>
        <w:jc w:val="both"/>
      </w:pPr>
      <w:r w:rsidRPr="00DB4361">
        <w:t xml:space="preserve">Please don’t hesitate to reach out if you have any questions or need additional </w:t>
      </w:r>
      <w:r w:rsidRPr="00DB4361">
        <w:t>details</w:t>
      </w:r>
      <w:r w:rsidRPr="00DB4361">
        <w:t>.</w:t>
      </w:r>
    </w:p>
    <w:p w14:paraId="30107E9E" w14:textId="77777777" w:rsidR="00DB4361" w:rsidRPr="00DB4361" w:rsidRDefault="00DB4361" w:rsidP="00DB4361">
      <w:pPr>
        <w:pStyle w:val="BodyText"/>
        <w:spacing w:line="276" w:lineRule="auto"/>
        <w:ind w:right="117"/>
        <w:jc w:val="both"/>
      </w:pPr>
    </w:p>
    <w:p w14:paraId="03D6473F" w14:textId="77777777" w:rsidR="00DB4361" w:rsidRPr="00DB4361" w:rsidRDefault="00DB4361" w:rsidP="00DB4361">
      <w:pPr>
        <w:pStyle w:val="BodyText"/>
        <w:spacing w:line="276" w:lineRule="auto"/>
        <w:ind w:right="117"/>
        <w:jc w:val="both"/>
      </w:pPr>
      <w:r w:rsidRPr="00DB4361">
        <w:t>Best regards,</w:t>
      </w:r>
    </w:p>
    <w:p w14:paraId="4E7CE7C4" w14:textId="77777777" w:rsidR="0072632F" w:rsidRDefault="0072632F" w:rsidP="007F540C">
      <w:pPr>
        <w:pStyle w:val="BodyText"/>
        <w:spacing w:line="276" w:lineRule="auto"/>
        <w:ind w:right="117"/>
        <w:jc w:val="both"/>
      </w:pPr>
    </w:p>
    <w:p w14:paraId="2C425399" w14:textId="58B1E320" w:rsidR="007F540C" w:rsidRDefault="007F540C" w:rsidP="007F540C">
      <w:pPr>
        <w:pStyle w:val="BodyText"/>
        <w:spacing w:line="276" w:lineRule="auto"/>
        <w:ind w:right="117"/>
        <w:jc w:val="both"/>
      </w:pPr>
      <w:r>
        <w:t xml:space="preserve">  </w:t>
      </w:r>
    </w:p>
    <w:p w14:paraId="59AEC131" w14:textId="4A426BE8" w:rsidR="007E15C6" w:rsidRDefault="007E15C6" w:rsidP="007E15C6">
      <w:pPr>
        <w:pStyle w:val="BodyText"/>
        <w:spacing w:line="276" w:lineRule="auto"/>
        <w:ind w:right="117"/>
        <w:jc w:val="both"/>
        <w:rPr>
          <w:b/>
          <w:bCs/>
        </w:rPr>
      </w:pPr>
      <w:r w:rsidRPr="00DB4361">
        <w:rPr>
          <w:b/>
          <w:bCs/>
          <w:highlight w:val="yellow"/>
        </w:rPr>
        <w:t>Construction Review</w:t>
      </w:r>
      <w:r w:rsidRPr="00E8042E">
        <w:rPr>
          <w:b/>
          <w:bCs/>
        </w:rPr>
        <w:t>:</w:t>
      </w:r>
    </w:p>
    <w:p w14:paraId="7B1BB9DE" w14:textId="77777777" w:rsidR="007F540C" w:rsidRDefault="007F540C" w:rsidP="003A424C">
      <w:pPr>
        <w:pStyle w:val="BodyText"/>
        <w:spacing w:line="276" w:lineRule="auto"/>
        <w:ind w:right="117"/>
        <w:jc w:val="both"/>
        <w:rPr>
          <w:b/>
          <w:bCs/>
          <w:sz w:val="28"/>
          <w:szCs w:val="28"/>
          <w:u w:val="single"/>
        </w:rPr>
      </w:pPr>
    </w:p>
    <w:p w14:paraId="2841909A" w14:textId="77777777" w:rsidR="007E15C6" w:rsidRDefault="007E15C6" w:rsidP="007E15C6">
      <w:pPr>
        <w:pStyle w:val="BodyText"/>
        <w:spacing w:line="276" w:lineRule="auto"/>
        <w:ind w:right="117"/>
        <w:jc w:val="both"/>
      </w:pPr>
      <w:r>
        <w:t xml:space="preserve">Note: before sending drawings, please store the file in the outgoing folder with the date and description. </w:t>
      </w:r>
    </w:p>
    <w:p w14:paraId="76552461" w14:textId="77777777" w:rsidR="007E15C6" w:rsidRDefault="007E15C6" w:rsidP="007E15C6">
      <w:pPr>
        <w:pStyle w:val="BodyText"/>
        <w:spacing w:line="276" w:lineRule="auto"/>
        <w:ind w:right="117"/>
        <w:jc w:val="both"/>
      </w:pPr>
    </w:p>
    <w:p w14:paraId="3B61A589" w14:textId="5BAC503C" w:rsidR="007E15C6" w:rsidRPr="00A1388E" w:rsidRDefault="007E15C6" w:rsidP="007E15C6">
      <w:pPr>
        <w:pStyle w:val="BodyText"/>
        <w:spacing w:line="276" w:lineRule="auto"/>
        <w:ind w:right="117"/>
        <w:jc w:val="both"/>
      </w:pPr>
      <w:r>
        <w:t>To</w:t>
      </w:r>
      <w:r w:rsidRPr="00A1388E">
        <w:t>:</w:t>
      </w:r>
      <w:r>
        <w:t xml:space="preserve"> Chris Difazio </w:t>
      </w:r>
    </w:p>
    <w:p w14:paraId="2C183BD5" w14:textId="77777777" w:rsidR="007E15C6" w:rsidRDefault="007E15C6" w:rsidP="007E15C6">
      <w:pPr>
        <w:pStyle w:val="BodyText"/>
        <w:spacing w:line="276" w:lineRule="auto"/>
        <w:ind w:right="117"/>
        <w:jc w:val="both"/>
      </w:pPr>
      <w:r>
        <w:t>CC: Derik Jones, John Moxley, and Joey Davis</w:t>
      </w:r>
    </w:p>
    <w:p w14:paraId="38BC23A9" w14:textId="77777777" w:rsidR="007E15C6" w:rsidRDefault="007E15C6" w:rsidP="007E15C6">
      <w:pPr>
        <w:pStyle w:val="BodyText"/>
        <w:spacing w:line="276" w:lineRule="auto"/>
        <w:ind w:right="117"/>
        <w:jc w:val="both"/>
      </w:pPr>
    </w:p>
    <w:p w14:paraId="24B0D699" w14:textId="60F4BA79" w:rsidR="007E15C6" w:rsidRDefault="007E15C6" w:rsidP="007E15C6">
      <w:pPr>
        <w:pStyle w:val="BodyText"/>
        <w:spacing w:line="276" w:lineRule="auto"/>
        <w:ind w:right="117"/>
        <w:jc w:val="both"/>
      </w:pPr>
      <w:r>
        <w:t xml:space="preserve">Subject example: Project – Location, </w:t>
      </w:r>
      <w:r w:rsidRPr="007A2113">
        <w:t>NC</w:t>
      </w:r>
      <w:r>
        <w:t xml:space="preserve"> </w:t>
      </w:r>
      <w:r w:rsidR="00CA430D">
        <w:t>5</w:t>
      </w:r>
      <w:r w:rsidR="00DB4361">
        <w:t>0</w:t>
      </w:r>
      <w:r>
        <w:t>%</w:t>
      </w:r>
      <w:r w:rsidR="00DB4361">
        <w:t>DD</w:t>
      </w:r>
      <w:r>
        <w:t xml:space="preserve"> – Construction Review</w:t>
      </w:r>
    </w:p>
    <w:p w14:paraId="2F257B02" w14:textId="77777777" w:rsidR="007E15C6" w:rsidRDefault="007E15C6" w:rsidP="007E15C6">
      <w:pPr>
        <w:pStyle w:val="BodyText"/>
        <w:spacing w:line="276" w:lineRule="auto"/>
        <w:ind w:right="117"/>
        <w:jc w:val="both"/>
      </w:pPr>
    </w:p>
    <w:p w14:paraId="4BECC3E2" w14:textId="77777777" w:rsidR="007E15C6" w:rsidRDefault="007E15C6" w:rsidP="007E15C6">
      <w:pPr>
        <w:pStyle w:val="BodyText"/>
        <w:spacing w:line="276" w:lineRule="auto"/>
        <w:ind w:right="117"/>
        <w:jc w:val="both"/>
      </w:pPr>
      <w:r>
        <w:t xml:space="preserve">Body: </w:t>
      </w:r>
    </w:p>
    <w:p w14:paraId="12BCC48F" w14:textId="77777777" w:rsidR="007E15C6" w:rsidRDefault="007E15C6" w:rsidP="007E15C6">
      <w:pPr>
        <w:pStyle w:val="BodyText"/>
        <w:spacing w:line="276" w:lineRule="auto"/>
        <w:ind w:right="117"/>
        <w:jc w:val="both"/>
      </w:pPr>
      <w:r w:rsidRPr="007E15C6">
        <w:t>Hi Chris,</w:t>
      </w:r>
    </w:p>
    <w:p w14:paraId="6962255A" w14:textId="77777777" w:rsidR="007E15C6" w:rsidRPr="007E15C6" w:rsidRDefault="007E15C6" w:rsidP="007E15C6">
      <w:pPr>
        <w:pStyle w:val="BodyText"/>
        <w:spacing w:line="276" w:lineRule="auto"/>
        <w:ind w:right="117"/>
        <w:jc w:val="both"/>
      </w:pPr>
    </w:p>
    <w:p w14:paraId="6ECD5619" w14:textId="7E12FBB6" w:rsidR="007E15C6" w:rsidRDefault="007E15C6" w:rsidP="007E15C6">
      <w:pPr>
        <w:pStyle w:val="BodyText"/>
        <w:spacing w:line="276" w:lineRule="auto"/>
        <w:ind w:right="117"/>
        <w:jc w:val="both"/>
      </w:pPr>
      <w:r w:rsidRPr="007E15C6">
        <w:t xml:space="preserve">I hope you're doing well. We are requesting a full review of the </w:t>
      </w:r>
      <w:r w:rsidR="00DB4361">
        <w:t>80% DD</w:t>
      </w:r>
      <w:r w:rsidRPr="007E15C6">
        <w:t xml:space="preserve"> set for the </w:t>
      </w:r>
      <w:r>
        <w:t>(Project name)</w:t>
      </w:r>
      <w:r w:rsidRPr="007E15C6">
        <w:t xml:space="preserve"> project. Your feedback will be invaluable in helping identify any potential issues early on, ensuring smoother coordination between the architecture and construction teams. By addressing any concerns now, we can enhance the efficiency of both teams and streamline the overall project timeline.</w:t>
      </w:r>
    </w:p>
    <w:p w14:paraId="2B779D33" w14:textId="77777777" w:rsidR="007E15C6" w:rsidRPr="007E15C6" w:rsidRDefault="007E15C6" w:rsidP="007E15C6">
      <w:pPr>
        <w:pStyle w:val="BodyText"/>
        <w:spacing w:line="276" w:lineRule="auto"/>
        <w:ind w:right="117"/>
        <w:jc w:val="both"/>
      </w:pPr>
    </w:p>
    <w:p w14:paraId="566CE71B" w14:textId="2A8070F8" w:rsidR="007E15C6" w:rsidRPr="007E15C6" w:rsidRDefault="007E15C6" w:rsidP="007E15C6">
      <w:pPr>
        <w:pStyle w:val="BodyText"/>
        <w:spacing w:line="276" w:lineRule="auto"/>
        <w:ind w:right="117"/>
        <w:jc w:val="both"/>
      </w:pPr>
      <w:r w:rsidRPr="007E15C6">
        <w:t xml:space="preserve">Please provide any comments or feedback you may have within the next 5 </w:t>
      </w:r>
      <w:r>
        <w:t xml:space="preserve">business </w:t>
      </w:r>
      <w:r w:rsidRPr="007E15C6">
        <w:t>days, by [insert specific date].</w:t>
      </w:r>
    </w:p>
    <w:p w14:paraId="2AEAD18C" w14:textId="77777777" w:rsidR="007E15C6" w:rsidRPr="007E15C6" w:rsidRDefault="007E15C6" w:rsidP="007E15C6">
      <w:pPr>
        <w:pStyle w:val="BodyText"/>
        <w:spacing w:line="276" w:lineRule="auto"/>
        <w:ind w:right="117"/>
        <w:jc w:val="both"/>
      </w:pPr>
      <w:r w:rsidRPr="007E15C6">
        <w:t>Your input is greatly appreciated as we work towards a successful project.</w:t>
      </w:r>
    </w:p>
    <w:p w14:paraId="0D75C06E" w14:textId="77777777" w:rsidR="007E15C6" w:rsidRPr="007E15C6" w:rsidRDefault="007E15C6" w:rsidP="007E15C6">
      <w:pPr>
        <w:pStyle w:val="BodyText"/>
        <w:spacing w:line="276" w:lineRule="auto"/>
        <w:ind w:right="117"/>
        <w:jc w:val="both"/>
      </w:pPr>
      <w:r w:rsidRPr="007E15C6">
        <w:t>Thank you!</w:t>
      </w:r>
    </w:p>
    <w:p w14:paraId="3DE8BD2D" w14:textId="77777777" w:rsidR="00A1388E" w:rsidRDefault="00A1388E" w:rsidP="003A424C">
      <w:pPr>
        <w:pStyle w:val="BodyText"/>
        <w:spacing w:line="276" w:lineRule="auto"/>
        <w:ind w:right="117"/>
        <w:jc w:val="both"/>
        <w:rPr>
          <w:b/>
          <w:bCs/>
          <w:sz w:val="28"/>
          <w:szCs w:val="28"/>
          <w:u w:val="single"/>
        </w:rPr>
      </w:pPr>
    </w:p>
    <w:p w14:paraId="49AEDB23" w14:textId="77777777" w:rsidR="00A1388E" w:rsidRDefault="00A1388E" w:rsidP="003A424C">
      <w:pPr>
        <w:pStyle w:val="BodyText"/>
        <w:spacing w:line="276" w:lineRule="auto"/>
        <w:ind w:right="117"/>
        <w:jc w:val="both"/>
        <w:rPr>
          <w:b/>
          <w:bCs/>
          <w:sz w:val="28"/>
          <w:szCs w:val="28"/>
          <w:u w:val="single"/>
        </w:rPr>
      </w:pPr>
    </w:p>
    <w:p w14:paraId="55463A7F" w14:textId="5D18792A" w:rsidR="003A424C" w:rsidRPr="00B211A0" w:rsidRDefault="00B211A0" w:rsidP="003A424C">
      <w:pPr>
        <w:pStyle w:val="BodyText"/>
        <w:spacing w:line="276" w:lineRule="auto"/>
        <w:ind w:right="117"/>
        <w:jc w:val="both"/>
        <w:rPr>
          <w:b/>
          <w:bCs/>
          <w:sz w:val="28"/>
          <w:szCs w:val="28"/>
          <w:u w:val="single"/>
        </w:rPr>
      </w:pPr>
      <w:r w:rsidRPr="004F763F">
        <w:rPr>
          <w:b/>
          <w:bCs/>
          <w:sz w:val="28"/>
          <w:szCs w:val="28"/>
          <w:u w:val="single"/>
        </w:rPr>
        <w:t>Phases Of Design</w:t>
      </w:r>
    </w:p>
    <w:p w14:paraId="0E48F34C" w14:textId="77777777" w:rsidR="00B211A0" w:rsidRDefault="00B211A0" w:rsidP="007A2113">
      <w:pPr>
        <w:pStyle w:val="BodyText"/>
        <w:spacing w:line="276" w:lineRule="auto"/>
        <w:ind w:right="117"/>
        <w:jc w:val="both"/>
        <w:rPr>
          <w:b/>
          <w:bCs/>
          <w:sz w:val="28"/>
          <w:szCs w:val="28"/>
          <w:u w:val="single"/>
        </w:rPr>
      </w:pPr>
    </w:p>
    <w:p w14:paraId="30122A57" w14:textId="77777777" w:rsidR="007C461C" w:rsidRDefault="007C461C" w:rsidP="007C461C">
      <w:pPr>
        <w:pStyle w:val="BodyText"/>
        <w:spacing w:line="276" w:lineRule="auto"/>
        <w:ind w:right="117"/>
        <w:jc w:val="both"/>
      </w:pPr>
      <w:r>
        <w:t>Phases of design and a</w:t>
      </w:r>
      <w:r w:rsidRPr="00B211A0">
        <w:t xml:space="preserve">rchitectural </w:t>
      </w:r>
      <w:r>
        <w:t>f</w:t>
      </w:r>
      <w:r w:rsidRPr="00B211A0">
        <w:t xml:space="preserve">ee </w:t>
      </w:r>
      <w:r>
        <w:t>b</w:t>
      </w:r>
      <w:r w:rsidRPr="00B211A0">
        <w:t>reakdown will vary on project specific needs and project type. If a client requests multiple design options, a physical model, and 3D renderings, for example, the Schematic Phase may be a bit higher than normal. Different architecture firms may propose a different fee breakdown on the architectural design phases.</w:t>
      </w:r>
      <w:r>
        <w:t xml:space="preserve"> </w:t>
      </w:r>
    </w:p>
    <w:p w14:paraId="7D73E0C7" w14:textId="77777777" w:rsidR="007C461C" w:rsidRDefault="007C461C" w:rsidP="007C461C">
      <w:pPr>
        <w:pStyle w:val="BodyText"/>
        <w:spacing w:line="276" w:lineRule="auto"/>
        <w:ind w:right="117"/>
        <w:jc w:val="both"/>
      </w:pPr>
    </w:p>
    <w:p w14:paraId="7EBF8021" w14:textId="127DABCB" w:rsidR="007C461C" w:rsidRDefault="007C461C" w:rsidP="007C461C">
      <w:pPr>
        <w:pStyle w:val="BodyText"/>
        <w:spacing w:line="276" w:lineRule="auto"/>
        <w:ind w:right="117"/>
        <w:jc w:val="both"/>
      </w:pPr>
      <w:r>
        <w:t>For Design:</w:t>
      </w:r>
    </w:p>
    <w:p w14:paraId="7AC19538" w14:textId="77777777" w:rsidR="00C21E36" w:rsidRDefault="00C21E36" w:rsidP="007C461C">
      <w:pPr>
        <w:pStyle w:val="BodyText"/>
        <w:spacing w:line="276" w:lineRule="auto"/>
        <w:ind w:right="117"/>
        <w:jc w:val="both"/>
      </w:pPr>
    </w:p>
    <w:p w14:paraId="1AC98AFE" w14:textId="77777777" w:rsidR="00C21E36" w:rsidRPr="00C21E36" w:rsidRDefault="00C21E36" w:rsidP="00C21E36">
      <w:pPr>
        <w:pStyle w:val="BodyText"/>
        <w:spacing w:line="276" w:lineRule="auto"/>
        <w:ind w:right="117"/>
        <w:jc w:val="both"/>
        <w:rPr>
          <w:b/>
          <w:bCs/>
        </w:rPr>
      </w:pPr>
      <w:r w:rsidRPr="00C21E36">
        <w:rPr>
          <w:b/>
          <w:bCs/>
        </w:rPr>
        <w:t>1. Pre-Design (Programming) Phase</w:t>
      </w:r>
    </w:p>
    <w:p w14:paraId="40E601B3" w14:textId="77777777" w:rsidR="00C21E36" w:rsidRPr="00C21E36" w:rsidRDefault="00C21E36" w:rsidP="00C21E36">
      <w:pPr>
        <w:pStyle w:val="BodyText"/>
        <w:numPr>
          <w:ilvl w:val="0"/>
          <w:numId w:val="9"/>
        </w:numPr>
        <w:spacing w:line="276" w:lineRule="auto"/>
        <w:ind w:right="117"/>
        <w:jc w:val="both"/>
      </w:pPr>
      <w:r w:rsidRPr="00C21E36">
        <w:rPr>
          <w:b/>
          <w:bCs/>
        </w:rPr>
        <w:t>Purpose:</w:t>
      </w:r>
      <w:r w:rsidRPr="00C21E36">
        <w:t xml:space="preserve"> This initial phase involves understanding the client’s needs, goals, and budget. It sets the foundation for the entire project.</w:t>
      </w:r>
    </w:p>
    <w:p w14:paraId="52DBF82F" w14:textId="77777777" w:rsidR="00C21E36" w:rsidRPr="00C21E36" w:rsidRDefault="00C21E36" w:rsidP="00C21E36">
      <w:pPr>
        <w:pStyle w:val="BodyText"/>
        <w:numPr>
          <w:ilvl w:val="0"/>
          <w:numId w:val="9"/>
        </w:numPr>
        <w:spacing w:line="276" w:lineRule="auto"/>
        <w:ind w:right="117"/>
        <w:jc w:val="both"/>
      </w:pPr>
      <w:r w:rsidRPr="00C21E36">
        <w:rPr>
          <w:b/>
          <w:bCs/>
        </w:rPr>
        <w:t>Activities:</w:t>
      </w:r>
    </w:p>
    <w:p w14:paraId="5BCCF9D7" w14:textId="77777777" w:rsidR="00C21E36" w:rsidRPr="00C21E36" w:rsidRDefault="00C21E36" w:rsidP="00C21E36">
      <w:pPr>
        <w:pStyle w:val="BodyText"/>
        <w:numPr>
          <w:ilvl w:val="1"/>
          <w:numId w:val="9"/>
        </w:numPr>
        <w:spacing w:line="276" w:lineRule="auto"/>
        <w:ind w:right="117"/>
        <w:jc w:val="both"/>
      </w:pPr>
      <w:r w:rsidRPr="00C21E36">
        <w:t>Client interviews and site analysis.</w:t>
      </w:r>
    </w:p>
    <w:p w14:paraId="619993FB" w14:textId="77777777" w:rsidR="00C21E36" w:rsidRPr="00C21E36" w:rsidRDefault="00C21E36" w:rsidP="00C21E36">
      <w:pPr>
        <w:pStyle w:val="BodyText"/>
        <w:numPr>
          <w:ilvl w:val="1"/>
          <w:numId w:val="9"/>
        </w:numPr>
        <w:spacing w:line="276" w:lineRule="auto"/>
        <w:ind w:right="117"/>
        <w:jc w:val="both"/>
      </w:pPr>
      <w:r w:rsidRPr="00C21E36">
        <w:t>Defining the scope, purpose, and requirements of the project (e.g., space planning, building type, functional needs).</w:t>
      </w:r>
    </w:p>
    <w:p w14:paraId="5BCEED15" w14:textId="77777777" w:rsidR="00C21E36" w:rsidRPr="00C21E36" w:rsidRDefault="00C21E36" w:rsidP="00C21E36">
      <w:pPr>
        <w:pStyle w:val="BodyText"/>
        <w:numPr>
          <w:ilvl w:val="1"/>
          <w:numId w:val="9"/>
        </w:numPr>
        <w:spacing w:line="276" w:lineRule="auto"/>
        <w:ind w:right="117"/>
        <w:jc w:val="both"/>
      </w:pPr>
      <w:r w:rsidRPr="00C21E36">
        <w:t>Establishing a project budget and timeline.</w:t>
      </w:r>
    </w:p>
    <w:p w14:paraId="2C6A23DC" w14:textId="77777777" w:rsidR="00C21E36" w:rsidRDefault="00C21E36" w:rsidP="00C21E36">
      <w:pPr>
        <w:pStyle w:val="BodyText"/>
        <w:numPr>
          <w:ilvl w:val="1"/>
          <w:numId w:val="9"/>
        </w:numPr>
        <w:spacing w:line="276" w:lineRule="auto"/>
        <w:ind w:right="117"/>
        <w:jc w:val="both"/>
      </w:pPr>
      <w:r w:rsidRPr="00C21E36">
        <w:t>Conducting feasibility studies (site conditions, zoning regulations, etc.).</w:t>
      </w:r>
    </w:p>
    <w:p w14:paraId="19D67006" w14:textId="77777777" w:rsidR="00FD6C42" w:rsidRDefault="00FD6C42" w:rsidP="00577AFE">
      <w:pPr>
        <w:pStyle w:val="BodyText"/>
        <w:spacing w:line="276" w:lineRule="auto"/>
        <w:ind w:right="117" w:firstLine="720"/>
        <w:jc w:val="both"/>
        <w:rPr>
          <w:b/>
          <w:bCs/>
        </w:rPr>
      </w:pPr>
    </w:p>
    <w:p w14:paraId="270851EA" w14:textId="7020151A" w:rsidR="00C21E36" w:rsidRDefault="00577AFE" w:rsidP="00577AFE">
      <w:pPr>
        <w:pStyle w:val="BodyText"/>
        <w:spacing w:line="276" w:lineRule="auto"/>
        <w:ind w:right="117" w:firstLine="720"/>
        <w:jc w:val="both"/>
      </w:pPr>
      <w:r w:rsidRPr="00577AFE">
        <w:rPr>
          <w:b/>
          <w:bCs/>
        </w:rPr>
        <w:t>D</w:t>
      </w:r>
      <w:r w:rsidR="00C21E36" w:rsidRPr="00577AFE">
        <w:rPr>
          <w:b/>
          <w:bCs/>
        </w:rPr>
        <w:t>esign team</w:t>
      </w:r>
      <w:r w:rsidRPr="00577AFE">
        <w:rPr>
          <w:b/>
          <w:bCs/>
        </w:rPr>
        <w:t>:</w:t>
      </w:r>
      <w:r w:rsidR="00C21E36">
        <w:t xml:space="preserve"> </w:t>
      </w:r>
      <w:r>
        <w:t>T</w:t>
      </w:r>
      <w:r w:rsidR="00C21E36">
        <w:t xml:space="preserve">his would </w:t>
      </w:r>
      <w:r>
        <w:t>consist of putting together presentations material, setting up revit, starting indesign files, and collecting reference images.</w:t>
      </w:r>
    </w:p>
    <w:p w14:paraId="2782365A" w14:textId="77777777" w:rsidR="00577AFE" w:rsidRPr="00C21E36" w:rsidRDefault="00577AFE" w:rsidP="00577AFE">
      <w:pPr>
        <w:pStyle w:val="BodyText"/>
        <w:spacing w:line="276" w:lineRule="auto"/>
        <w:ind w:right="117" w:firstLine="720"/>
        <w:jc w:val="both"/>
      </w:pPr>
    </w:p>
    <w:p w14:paraId="7EEE719B" w14:textId="77777777" w:rsidR="00C21E36" w:rsidRPr="00C21E36" w:rsidRDefault="00C21E36" w:rsidP="00C21E36">
      <w:pPr>
        <w:pStyle w:val="BodyText"/>
        <w:spacing w:line="276" w:lineRule="auto"/>
        <w:ind w:right="117"/>
        <w:jc w:val="both"/>
        <w:rPr>
          <w:b/>
          <w:bCs/>
        </w:rPr>
      </w:pPr>
      <w:r w:rsidRPr="00C21E36">
        <w:rPr>
          <w:b/>
          <w:bCs/>
        </w:rPr>
        <w:t>2. Schematic Design (SD) Phase</w:t>
      </w:r>
    </w:p>
    <w:p w14:paraId="1C893A7A" w14:textId="77777777" w:rsidR="00C21E36" w:rsidRPr="00C21E36" w:rsidRDefault="00C21E36" w:rsidP="00C21E36">
      <w:pPr>
        <w:pStyle w:val="BodyText"/>
        <w:numPr>
          <w:ilvl w:val="0"/>
          <w:numId w:val="10"/>
        </w:numPr>
        <w:spacing w:line="276" w:lineRule="auto"/>
        <w:ind w:right="117"/>
        <w:jc w:val="both"/>
      </w:pPr>
      <w:r w:rsidRPr="00C21E36">
        <w:rPr>
          <w:b/>
          <w:bCs/>
        </w:rPr>
        <w:t>Purpose:</w:t>
      </w:r>
      <w:r w:rsidRPr="00C21E36">
        <w:t xml:space="preserve"> This phase focuses on exploring different design options and concepts to meet the client’s goals and requirements.</w:t>
      </w:r>
    </w:p>
    <w:p w14:paraId="579514D7" w14:textId="77777777" w:rsidR="00C21E36" w:rsidRPr="00C21E36" w:rsidRDefault="00C21E36" w:rsidP="00C21E36">
      <w:pPr>
        <w:pStyle w:val="BodyText"/>
        <w:numPr>
          <w:ilvl w:val="0"/>
          <w:numId w:val="10"/>
        </w:numPr>
        <w:spacing w:line="276" w:lineRule="auto"/>
        <w:ind w:right="117"/>
        <w:jc w:val="both"/>
      </w:pPr>
      <w:r w:rsidRPr="00C21E36">
        <w:rPr>
          <w:b/>
          <w:bCs/>
        </w:rPr>
        <w:t>Activities:</w:t>
      </w:r>
    </w:p>
    <w:p w14:paraId="0D4D50A1" w14:textId="77777777" w:rsidR="00C21E36" w:rsidRPr="00C21E36" w:rsidRDefault="00C21E36" w:rsidP="00C21E36">
      <w:pPr>
        <w:pStyle w:val="BodyText"/>
        <w:numPr>
          <w:ilvl w:val="1"/>
          <w:numId w:val="10"/>
        </w:numPr>
        <w:spacing w:line="276" w:lineRule="auto"/>
        <w:ind w:right="117"/>
        <w:jc w:val="both"/>
      </w:pPr>
      <w:r w:rsidRPr="00C21E36">
        <w:t>Developing initial sketches and design ideas (layout, massing, spatial relationships).</w:t>
      </w:r>
    </w:p>
    <w:p w14:paraId="6A1ADFC4" w14:textId="77777777" w:rsidR="00C21E36" w:rsidRPr="00C21E36" w:rsidRDefault="00C21E36" w:rsidP="00C21E36">
      <w:pPr>
        <w:pStyle w:val="BodyText"/>
        <w:numPr>
          <w:ilvl w:val="1"/>
          <w:numId w:val="10"/>
        </w:numPr>
        <w:spacing w:line="276" w:lineRule="auto"/>
        <w:ind w:right="117"/>
        <w:jc w:val="both"/>
      </w:pPr>
      <w:r w:rsidRPr="00C21E36">
        <w:t>Presenting conceptual designs to the client for feedback.</w:t>
      </w:r>
    </w:p>
    <w:p w14:paraId="240753A6" w14:textId="77777777" w:rsidR="00C21E36" w:rsidRPr="00C21E36" w:rsidRDefault="00C21E36" w:rsidP="00C21E36">
      <w:pPr>
        <w:pStyle w:val="BodyText"/>
        <w:numPr>
          <w:ilvl w:val="1"/>
          <w:numId w:val="10"/>
        </w:numPr>
        <w:spacing w:line="276" w:lineRule="auto"/>
        <w:ind w:right="117"/>
        <w:jc w:val="both"/>
      </w:pPr>
      <w:r w:rsidRPr="00C21E36">
        <w:t>Exploring different materials, forms, and spatial arrangements.</w:t>
      </w:r>
    </w:p>
    <w:p w14:paraId="4820BAEE" w14:textId="77777777" w:rsidR="00C21E36" w:rsidRDefault="00C21E36" w:rsidP="00C21E36">
      <w:pPr>
        <w:pStyle w:val="BodyText"/>
        <w:numPr>
          <w:ilvl w:val="1"/>
          <w:numId w:val="10"/>
        </w:numPr>
        <w:spacing w:line="276" w:lineRule="auto"/>
        <w:ind w:right="117"/>
        <w:jc w:val="both"/>
      </w:pPr>
      <w:r w:rsidRPr="00C21E36">
        <w:t>Establishing the overall design direction but without detailed specifics.</w:t>
      </w:r>
    </w:p>
    <w:p w14:paraId="25B6C7EA" w14:textId="77777777" w:rsidR="00FD6C42" w:rsidRDefault="00FD6C42" w:rsidP="00577AFE">
      <w:pPr>
        <w:pStyle w:val="BodyText"/>
        <w:spacing w:line="276" w:lineRule="auto"/>
        <w:ind w:left="720" w:right="117"/>
        <w:jc w:val="both"/>
        <w:rPr>
          <w:b/>
          <w:bCs/>
        </w:rPr>
      </w:pPr>
    </w:p>
    <w:p w14:paraId="54441D39" w14:textId="71D5F027" w:rsidR="00DE682A" w:rsidRDefault="00577AFE" w:rsidP="00DE682A">
      <w:pPr>
        <w:pStyle w:val="BodyText"/>
        <w:spacing w:line="276" w:lineRule="auto"/>
        <w:ind w:left="720" w:right="117"/>
        <w:jc w:val="both"/>
      </w:pPr>
      <w:r w:rsidRPr="00577AFE">
        <w:rPr>
          <w:b/>
          <w:bCs/>
        </w:rPr>
        <w:t>Design team:</w:t>
      </w:r>
      <w:r>
        <w:t xml:space="preserve"> This would consist of putting together design options, starting on planning sheets, </w:t>
      </w:r>
      <w:r w:rsidR="00FD6C42">
        <w:t xml:space="preserve">rough </w:t>
      </w:r>
      <w:r>
        <w:t>exterior material, and locking in the floor plan and elevations.</w:t>
      </w:r>
      <w:r w:rsidR="00DE682A">
        <w:t xml:space="preserve"> </w:t>
      </w:r>
    </w:p>
    <w:p w14:paraId="7EB775CF" w14:textId="77777777" w:rsidR="00577AFE" w:rsidRDefault="00577AFE" w:rsidP="00577AFE">
      <w:pPr>
        <w:pStyle w:val="BodyText"/>
        <w:spacing w:line="276" w:lineRule="auto"/>
        <w:ind w:right="117"/>
        <w:jc w:val="both"/>
      </w:pPr>
    </w:p>
    <w:p w14:paraId="60141640" w14:textId="77777777" w:rsidR="00577AFE" w:rsidRPr="00C21E36" w:rsidRDefault="00577AFE" w:rsidP="00577AFE">
      <w:pPr>
        <w:pStyle w:val="BodyText"/>
        <w:spacing w:line="276" w:lineRule="auto"/>
        <w:ind w:right="117"/>
        <w:jc w:val="both"/>
      </w:pPr>
    </w:p>
    <w:p w14:paraId="2AB01C12" w14:textId="77777777" w:rsidR="00C21E36" w:rsidRPr="00C21E36" w:rsidRDefault="00C21E36" w:rsidP="00C21E36">
      <w:pPr>
        <w:pStyle w:val="BodyText"/>
        <w:spacing w:line="276" w:lineRule="auto"/>
        <w:ind w:right="117"/>
        <w:jc w:val="both"/>
        <w:rPr>
          <w:b/>
          <w:bCs/>
        </w:rPr>
      </w:pPr>
      <w:r w:rsidRPr="00C21E36">
        <w:rPr>
          <w:b/>
          <w:bCs/>
        </w:rPr>
        <w:t>3. Design Development (DD) Phase</w:t>
      </w:r>
    </w:p>
    <w:p w14:paraId="4131AFB0" w14:textId="77777777" w:rsidR="00C21E36" w:rsidRPr="00C21E36" w:rsidRDefault="00C21E36" w:rsidP="00C21E36">
      <w:pPr>
        <w:pStyle w:val="BodyText"/>
        <w:numPr>
          <w:ilvl w:val="0"/>
          <w:numId w:val="11"/>
        </w:numPr>
        <w:spacing w:line="276" w:lineRule="auto"/>
        <w:ind w:right="117"/>
        <w:jc w:val="both"/>
      </w:pPr>
      <w:r w:rsidRPr="00C21E36">
        <w:rPr>
          <w:b/>
          <w:bCs/>
        </w:rPr>
        <w:t>Purpose:</w:t>
      </w:r>
      <w:r w:rsidRPr="00C21E36">
        <w:t xml:space="preserve"> This phase refines the design, making it more detailed and complete while still maintaining the overall design concept.</w:t>
      </w:r>
    </w:p>
    <w:p w14:paraId="2A2DC1EA" w14:textId="77777777" w:rsidR="00C21E36" w:rsidRPr="00C21E36" w:rsidRDefault="00C21E36" w:rsidP="00C21E36">
      <w:pPr>
        <w:pStyle w:val="BodyText"/>
        <w:numPr>
          <w:ilvl w:val="0"/>
          <w:numId w:val="11"/>
        </w:numPr>
        <w:spacing w:line="276" w:lineRule="auto"/>
        <w:ind w:right="117"/>
        <w:jc w:val="both"/>
      </w:pPr>
      <w:r w:rsidRPr="00C21E36">
        <w:rPr>
          <w:b/>
          <w:bCs/>
        </w:rPr>
        <w:t>Activities:</w:t>
      </w:r>
    </w:p>
    <w:p w14:paraId="3874F2B8" w14:textId="77777777" w:rsidR="00C21E36" w:rsidRPr="00C21E36" w:rsidRDefault="00C21E36" w:rsidP="00C21E36">
      <w:pPr>
        <w:pStyle w:val="BodyText"/>
        <w:numPr>
          <w:ilvl w:val="1"/>
          <w:numId w:val="11"/>
        </w:numPr>
        <w:spacing w:line="276" w:lineRule="auto"/>
        <w:ind w:right="117"/>
        <w:jc w:val="both"/>
      </w:pPr>
      <w:r w:rsidRPr="00C21E36">
        <w:t>Finalizing the layout, floor plans, and elevations.</w:t>
      </w:r>
    </w:p>
    <w:p w14:paraId="799045F8" w14:textId="77777777" w:rsidR="00C21E36" w:rsidRPr="00C21E36" w:rsidRDefault="00C21E36" w:rsidP="00C21E36">
      <w:pPr>
        <w:pStyle w:val="BodyText"/>
        <w:numPr>
          <w:ilvl w:val="1"/>
          <w:numId w:val="11"/>
        </w:numPr>
        <w:spacing w:line="276" w:lineRule="auto"/>
        <w:ind w:right="117"/>
        <w:jc w:val="both"/>
      </w:pPr>
      <w:r w:rsidRPr="00C21E36">
        <w:t>Selecting materials, finishes, and systems (e.g., HVAC, electrical, plumbing).</w:t>
      </w:r>
    </w:p>
    <w:p w14:paraId="2ED94616" w14:textId="77777777" w:rsidR="00C21E36" w:rsidRPr="00C21E36" w:rsidRDefault="00C21E36" w:rsidP="00C21E36">
      <w:pPr>
        <w:pStyle w:val="BodyText"/>
        <w:numPr>
          <w:ilvl w:val="1"/>
          <w:numId w:val="11"/>
        </w:numPr>
        <w:spacing w:line="276" w:lineRule="auto"/>
        <w:ind w:right="117"/>
        <w:jc w:val="both"/>
      </w:pPr>
      <w:r w:rsidRPr="00C21E36">
        <w:t>Incorporating feedback from the client and consultants (structural, mechanical, etc.).</w:t>
      </w:r>
    </w:p>
    <w:p w14:paraId="606291BB" w14:textId="77777777" w:rsidR="00C21E36" w:rsidRDefault="00C21E36" w:rsidP="00C21E36">
      <w:pPr>
        <w:pStyle w:val="BodyText"/>
        <w:numPr>
          <w:ilvl w:val="1"/>
          <w:numId w:val="11"/>
        </w:numPr>
        <w:spacing w:line="276" w:lineRule="auto"/>
        <w:ind w:right="117"/>
        <w:jc w:val="both"/>
      </w:pPr>
      <w:r w:rsidRPr="00C21E36">
        <w:t>Preparing preliminary 3D models or renderings to visualize the design.</w:t>
      </w:r>
    </w:p>
    <w:p w14:paraId="7161699C" w14:textId="77777777" w:rsidR="00FD6C42" w:rsidRDefault="00FD6C42" w:rsidP="00FD6C42">
      <w:pPr>
        <w:pStyle w:val="BodyText"/>
        <w:spacing w:line="276" w:lineRule="auto"/>
        <w:ind w:left="720" w:right="117"/>
        <w:jc w:val="both"/>
        <w:rPr>
          <w:b/>
          <w:bCs/>
        </w:rPr>
      </w:pPr>
    </w:p>
    <w:p w14:paraId="3F2E20A9" w14:textId="231D355E" w:rsidR="00FD6C42" w:rsidRDefault="00FD6C42" w:rsidP="00FD6C42">
      <w:pPr>
        <w:pStyle w:val="BodyText"/>
        <w:spacing w:line="276" w:lineRule="auto"/>
        <w:ind w:left="720" w:right="117"/>
        <w:jc w:val="both"/>
      </w:pPr>
      <w:r w:rsidRPr="00577AFE">
        <w:rPr>
          <w:b/>
          <w:bCs/>
        </w:rPr>
        <w:t>Design team:</w:t>
      </w:r>
      <w:r>
        <w:t xml:space="preserve"> We will not begin this phase of design till we are in plan and elevations lock. Please ask your project manager </w:t>
      </w:r>
      <w:r>
        <w:lastRenderedPageBreak/>
        <w:t xml:space="preserve">if we are </w:t>
      </w:r>
      <w:r w:rsidR="00DE682A">
        <w:t>officially</w:t>
      </w:r>
      <w:r>
        <w:t xml:space="preserve"> in plan and elevations lock before starting the task. </w:t>
      </w:r>
    </w:p>
    <w:p w14:paraId="1BE5C79C" w14:textId="77777777" w:rsidR="00DE682A" w:rsidRDefault="00DE682A" w:rsidP="00FD6C42">
      <w:pPr>
        <w:pStyle w:val="BodyText"/>
        <w:spacing w:line="276" w:lineRule="auto"/>
        <w:ind w:left="720" w:right="117"/>
        <w:jc w:val="both"/>
      </w:pPr>
    </w:p>
    <w:p w14:paraId="581513FB" w14:textId="60375ACA" w:rsidR="00DE682A" w:rsidRDefault="00DE682A" w:rsidP="00FD6C42">
      <w:pPr>
        <w:pStyle w:val="BodyText"/>
        <w:spacing w:line="276" w:lineRule="auto"/>
        <w:ind w:left="720" w:right="117"/>
        <w:jc w:val="both"/>
      </w:pPr>
      <w:r>
        <w:t xml:space="preserve">Drawings include: </w:t>
      </w:r>
    </w:p>
    <w:p w14:paraId="6EDF8DC6" w14:textId="4A9CF2D4" w:rsidR="00DE682A" w:rsidRDefault="00DE682A" w:rsidP="00DE682A">
      <w:pPr>
        <w:pStyle w:val="BodyText"/>
        <w:numPr>
          <w:ilvl w:val="0"/>
          <w:numId w:val="13"/>
        </w:numPr>
        <w:spacing w:line="276" w:lineRule="auto"/>
        <w:ind w:right="117"/>
        <w:jc w:val="both"/>
      </w:pPr>
      <w:r w:rsidRPr="00DE682A">
        <w:t>Building Floor Plans and Roof Plans</w:t>
      </w:r>
      <w:r>
        <w:t>, RCP plan, two building sections, wall sections, partial details and schedules, code review, MEP and electrical trade set, lumber package</w:t>
      </w:r>
    </w:p>
    <w:p w14:paraId="4D8BB319" w14:textId="77777777" w:rsidR="00FD6C42" w:rsidRPr="00C21E36" w:rsidRDefault="00FD6C42" w:rsidP="00FD6C42">
      <w:pPr>
        <w:pStyle w:val="BodyText"/>
        <w:spacing w:line="276" w:lineRule="auto"/>
        <w:ind w:left="720" w:right="117"/>
        <w:jc w:val="both"/>
      </w:pPr>
    </w:p>
    <w:p w14:paraId="407DA7AC" w14:textId="77777777" w:rsidR="00C21E36" w:rsidRPr="00C21E36" w:rsidRDefault="00C21E36" w:rsidP="00C21E36">
      <w:pPr>
        <w:pStyle w:val="BodyText"/>
        <w:spacing w:line="276" w:lineRule="auto"/>
        <w:ind w:right="117"/>
        <w:jc w:val="both"/>
        <w:rPr>
          <w:b/>
          <w:bCs/>
        </w:rPr>
      </w:pPr>
      <w:r w:rsidRPr="00C21E36">
        <w:rPr>
          <w:b/>
          <w:bCs/>
        </w:rPr>
        <w:t>4. Construction Documentation (CD) Phase</w:t>
      </w:r>
    </w:p>
    <w:p w14:paraId="2F964B2D" w14:textId="77777777" w:rsidR="00C21E36" w:rsidRPr="00C21E36" w:rsidRDefault="00C21E36" w:rsidP="00C21E36">
      <w:pPr>
        <w:pStyle w:val="BodyText"/>
        <w:numPr>
          <w:ilvl w:val="0"/>
          <w:numId w:val="12"/>
        </w:numPr>
        <w:spacing w:line="276" w:lineRule="auto"/>
        <w:ind w:right="117"/>
        <w:jc w:val="both"/>
      </w:pPr>
      <w:r w:rsidRPr="00C21E36">
        <w:rPr>
          <w:b/>
          <w:bCs/>
        </w:rPr>
        <w:t>Purpose:</w:t>
      </w:r>
      <w:r w:rsidRPr="00C21E36">
        <w:t xml:space="preserve"> This phase produces the detailed drawings, specifications, and documents needed to build the project.</w:t>
      </w:r>
    </w:p>
    <w:p w14:paraId="33CEC115" w14:textId="77777777" w:rsidR="00C21E36" w:rsidRPr="00C21E36" w:rsidRDefault="00C21E36" w:rsidP="00C21E36">
      <w:pPr>
        <w:pStyle w:val="BodyText"/>
        <w:numPr>
          <w:ilvl w:val="0"/>
          <w:numId w:val="12"/>
        </w:numPr>
        <w:spacing w:line="276" w:lineRule="auto"/>
        <w:ind w:right="117"/>
        <w:jc w:val="both"/>
      </w:pPr>
      <w:r w:rsidRPr="00C21E36">
        <w:rPr>
          <w:b/>
          <w:bCs/>
        </w:rPr>
        <w:t>Activities:</w:t>
      </w:r>
    </w:p>
    <w:p w14:paraId="1DD22443" w14:textId="77777777" w:rsidR="00C21E36" w:rsidRPr="00C21E36" w:rsidRDefault="00C21E36" w:rsidP="00C21E36">
      <w:pPr>
        <w:pStyle w:val="BodyText"/>
        <w:numPr>
          <w:ilvl w:val="1"/>
          <w:numId w:val="12"/>
        </w:numPr>
        <w:spacing w:line="276" w:lineRule="auto"/>
        <w:ind w:right="117"/>
        <w:jc w:val="both"/>
      </w:pPr>
      <w:r w:rsidRPr="00C21E36">
        <w:t>Preparing final working drawings (floor plans, sections, elevations).</w:t>
      </w:r>
    </w:p>
    <w:p w14:paraId="21C5EBD1" w14:textId="77777777" w:rsidR="00C21E36" w:rsidRPr="00C21E36" w:rsidRDefault="00C21E36" w:rsidP="00C21E36">
      <w:pPr>
        <w:pStyle w:val="BodyText"/>
        <w:numPr>
          <w:ilvl w:val="1"/>
          <w:numId w:val="12"/>
        </w:numPr>
        <w:spacing w:line="276" w:lineRule="auto"/>
        <w:ind w:right="117"/>
        <w:jc w:val="both"/>
      </w:pPr>
      <w:r w:rsidRPr="00C21E36">
        <w:t>Creating detailed construction specifications, including material choices and installation methods.</w:t>
      </w:r>
    </w:p>
    <w:p w14:paraId="40F483B9" w14:textId="77777777" w:rsidR="00C21E36" w:rsidRPr="00C21E36" w:rsidRDefault="00C21E36" w:rsidP="00C21E36">
      <w:pPr>
        <w:pStyle w:val="BodyText"/>
        <w:numPr>
          <w:ilvl w:val="1"/>
          <w:numId w:val="12"/>
        </w:numPr>
        <w:spacing w:line="276" w:lineRule="auto"/>
        <w:ind w:right="117"/>
        <w:jc w:val="both"/>
      </w:pPr>
      <w:r w:rsidRPr="00C21E36">
        <w:t>Ensuring compliance with building codes, regulations, and accessibility standards.</w:t>
      </w:r>
    </w:p>
    <w:p w14:paraId="7F6E1F07" w14:textId="77777777" w:rsidR="00C21E36" w:rsidRPr="00C21E36" w:rsidRDefault="00C21E36" w:rsidP="00C21E36">
      <w:pPr>
        <w:pStyle w:val="BodyText"/>
        <w:numPr>
          <w:ilvl w:val="1"/>
          <w:numId w:val="12"/>
        </w:numPr>
        <w:spacing w:line="276" w:lineRule="auto"/>
        <w:ind w:right="117"/>
        <w:jc w:val="both"/>
      </w:pPr>
      <w:r w:rsidRPr="00C21E36">
        <w:t>Coordinating with engineers and consultants to finalize technical details.</w:t>
      </w:r>
    </w:p>
    <w:p w14:paraId="3EA9530B" w14:textId="77777777" w:rsidR="00C21E36" w:rsidRPr="00C21E36" w:rsidRDefault="00C21E36" w:rsidP="00C21E36">
      <w:pPr>
        <w:pStyle w:val="BodyText"/>
        <w:numPr>
          <w:ilvl w:val="1"/>
          <w:numId w:val="12"/>
        </w:numPr>
        <w:spacing w:line="276" w:lineRule="auto"/>
        <w:ind w:right="117"/>
        <w:jc w:val="both"/>
      </w:pPr>
      <w:r w:rsidRPr="00C21E36">
        <w:t>These documents are used by contractors to obtain bids and for the actual construction process.</w:t>
      </w:r>
    </w:p>
    <w:p w14:paraId="38D045B3" w14:textId="77777777" w:rsidR="00DE682A" w:rsidRDefault="00DE682A" w:rsidP="00DE682A">
      <w:pPr>
        <w:pStyle w:val="BodyText"/>
        <w:spacing w:line="276" w:lineRule="auto"/>
        <w:ind w:left="720" w:right="117"/>
        <w:jc w:val="both"/>
      </w:pPr>
    </w:p>
    <w:p w14:paraId="475214FB" w14:textId="12AAAD8A" w:rsidR="00DE682A" w:rsidRDefault="00DE682A" w:rsidP="00DE682A">
      <w:pPr>
        <w:pStyle w:val="BodyText"/>
        <w:spacing w:line="276" w:lineRule="auto"/>
        <w:ind w:left="720" w:right="117"/>
        <w:jc w:val="both"/>
      </w:pPr>
      <w:r>
        <w:t xml:space="preserve">Drawings include: </w:t>
      </w:r>
    </w:p>
    <w:p w14:paraId="70B334C8" w14:textId="77777777" w:rsidR="00DE682A" w:rsidRPr="00DE682A" w:rsidRDefault="00DE682A" w:rsidP="00DE682A">
      <w:pPr>
        <w:pStyle w:val="ListParagraph"/>
        <w:widowControl/>
        <w:numPr>
          <w:ilvl w:val="0"/>
          <w:numId w:val="15"/>
        </w:numPr>
        <w:adjustRightInd w:val="0"/>
        <w:ind w:left="1260"/>
        <w:contextualSpacing/>
        <w:jc w:val="both"/>
        <w:rPr>
          <w:sz w:val="18"/>
          <w:szCs w:val="18"/>
        </w:rPr>
      </w:pPr>
      <w:r w:rsidRPr="00DE682A">
        <w:rPr>
          <w:sz w:val="18"/>
          <w:szCs w:val="18"/>
        </w:rPr>
        <w:t>Documents ready for permitting and construction for a new Building.</w:t>
      </w:r>
    </w:p>
    <w:p w14:paraId="14F51219" w14:textId="77777777" w:rsidR="00C21E36" w:rsidRPr="00B211A0" w:rsidRDefault="00C21E36" w:rsidP="007C461C">
      <w:pPr>
        <w:pStyle w:val="BodyText"/>
        <w:spacing w:line="276" w:lineRule="auto"/>
        <w:ind w:right="117"/>
        <w:jc w:val="both"/>
      </w:pPr>
    </w:p>
    <w:p w14:paraId="4C592343" w14:textId="77777777" w:rsidR="00DE682A" w:rsidRDefault="00DE682A" w:rsidP="007C461C">
      <w:pPr>
        <w:pStyle w:val="BodyText"/>
        <w:spacing w:line="276" w:lineRule="auto"/>
        <w:ind w:right="117"/>
        <w:jc w:val="both"/>
        <w:rPr>
          <w:b/>
          <w:bCs/>
          <w:sz w:val="28"/>
          <w:szCs w:val="28"/>
          <w:u w:val="single"/>
        </w:rPr>
      </w:pPr>
    </w:p>
    <w:p w14:paraId="0A8829AD" w14:textId="50677F9F" w:rsidR="00DE682A" w:rsidRDefault="00C73493" w:rsidP="00DE682A">
      <w:pPr>
        <w:pStyle w:val="BodyText"/>
        <w:spacing w:line="276" w:lineRule="auto"/>
        <w:ind w:right="117"/>
        <w:jc w:val="both"/>
        <w:rPr>
          <w:b/>
          <w:bCs/>
          <w:sz w:val="28"/>
          <w:szCs w:val="28"/>
          <w:u w:val="single"/>
        </w:rPr>
      </w:pPr>
      <w:r>
        <w:rPr>
          <w:b/>
          <w:bCs/>
          <w:sz w:val="28"/>
          <w:szCs w:val="28"/>
          <w:u w:val="single"/>
        </w:rPr>
        <w:t>Proposals</w:t>
      </w:r>
    </w:p>
    <w:p w14:paraId="2C3ACFDD" w14:textId="77777777" w:rsidR="00DE682A" w:rsidRDefault="00DE682A" w:rsidP="007C461C">
      <w:pPr>
        <w:pStyle w:val="BodyText"/>
        <w:spacing w:line="276" w:lineRule="auto"/>
        <w:ind w:right="117"/>
        <w:jc w:val="both"/>
        <w:rPr>
          <w:b/>
          <w:bCs/>
        </w:rPr>
      </w:pPr>
    </w:p>
    <w:p w14:paraId="5F66EC68" w14:textId="77777777" w:rsidR="00DE682A" w:rsidRDefault="00DE682A" w:rsidP="007C461C">
      <w:pPr>
        <w:pStyle w:val="BodyText"/>
        <w:spacing w:line="276" w:lineRule="auto"/>
        <w:ind w:right="117"/>
        <w:jc w:val="both"/>
        <w:rPr>
          <w:b/>
          <w:bCs/>
        </w:rPr>
      </w:pPr>
    </w:p>
    <w:p w14:paraId="3FF2A7B4" w14:textId="34D641F8" w:rsidR="007C461C" w:rsidRPr="00577AFE" w:rsidRDefault="007C461C" w:rsidP="007C461C">
      <w:pPr>
        <w:pStyle w:val="BodyText"/>
        <w:spacing w:line="276" w:lineRule="auto"/>
        <w:ind w:right="117"/>
        <w:jc w:val="both"/>
        <w:rPr>
          <w:b/>
          <w:bCs/>
        </w:rPr>
      </w:pPr>
      <w:r w:rsidRPr="00577AFE">
        <w:rPr>
          <w:b/>
          <w:bCs/>
        </w:rPr>
        <w:t>For Proposal purposes:</w:t>
      </w:r>
      <w:r w:rsidR="00E065D0">
        <w:rPr>
          <w:b/>
          <w:bCs/>
        </w:rPr>
        <w:t xml:space="preserve"> More will come</w:t>
      </w:r>
    </w:p>
    <w:p w14:paraId="75A116C0" w14:textId="77777777" w:rsidR="007C461C" w:rsidRDefault="007C461C" w:rsidP="007A2113">
      <w:pPr>
        <w:pStyle w:val="BodyText"/>
        <w:spacing w:line="276" w:lineRule="auto"/>
        <w:ind w:right="117"/>
        <w:jc w:val="both"/>
        <w:rPr>
          <w:b/>
          <w:bCs/>
          <w:sz w:val="28"/>
          <w:szCs w:val="28"/>
          <w:u w:val="single"/>
        </w:rPr>
      </w:pPr>
    </w:p>
    <w:p w14:paraId="78C90CD0" w14:textId="6284192A" w:rsidR="00B211A0" w:rsidRPr="00B211A0" w:rsidRDefault="00B211A0" w:rsidP="00B211A0">
      <w:pPr>
        <w:pStyle w:val="BodyText"/>
        <w:numPr>
          <w:ilvl w:val="0"/>
          <w:numId w:val="8"/>
        </w:numPr>
        <w:spacing w:line="276" w:lineRule="auto"/>
        <w:ind w:right="117"/>
      </w:pPr>
      <w:r w:rsidRPr="00B211A0">
        <w:t>Pre-Design</w:t>
      </w:r>
      <w:r>
        <w:t xml:space="preserve"> 5-15</w:t>
      </w:r>
      <w:r w:rsidRPr="00B211A0">
        <w:t xml:space="preserve">% of Architectural </w:t>
      </w:r>
      <w:r w:rsidR="007C461C" w:rsidRPr="00B211A0">
        <w:t>Fees (</w:t>
      </w:r>
      <w:r w:rsidR="007C461C">
        <w:t>Site Planning)</w:t>
      </w:r>
    </w:p>
    <w:p w14:paraId="53FD885D" w14:textId="54C8A80A" w:rsidR="00B211A0" w:rsidRPr="00B211A0" w:rsidRDefault="00B211A0" w:rsidP="00B211A0">
      <w:pPr>
        <w:pStyle w:val="BodyText"/>
        <w:numPr>
          <w:ilvl w:val="0"/>
          <w:numId w:val="8"/>
        </w:numPr>
        <w:spacing w:line="276" w:lineRule="auto"/>
        <w:ind w:right="117"/>
      </w:pPr>
      <w:r w:rsidRPr="00B211A0">
        <w:t xml:space="preserve">Schematic Design 15% of Architectural </w:t>
      </w:r>
      <w:r w:rsidR="007C461C" w:rsidRPr="00B211A0">
        <w:t>Fees –</w:t>
      </w:r>
      <w:r w:rsidRPr="00B211A0">
        <w:t> Can Range 10% – 25%</w:t>
      </w:r>
    </w:p>
    <w:p w14:paraId="40653AEA" w14:textId="1F612D9C" w:rsidR="00B211A0" w:rsidRPr="00B211A0" w:rsidRDefault="00B211A0" w:rsidP="00B211A0">
      <w:pPr>
        <w:pStyle w:val="BodyText"/>
        <w:numPr>
          <w:ilvl w:val="0"/>
          <w:numId w:val="8"/>
        </w:numPr>
        <w:spacing w:line="276" w:lineRule="auto"/>
        <w:ind w:right="117"/>
      </w:pPr>
      <w:r w:rsidRPr="00B211A0">
        <w:t xml:space="preserve">Design Development 20% of Architectural </w:t>
      </w:r>
      <w:r w:rsidR="007C461C" w:rsidRPr="00B211A0">
        <w:t>Fees –</w:t>
      </w:r>
      <w:r w:rsidRPr="00B211A0">
        <w:t xml:space="preserve">  Can Range 10% – 25%</w:t>
      </w:r>
    </w:p>
    <w:p w14:paraId="6865FC5B" w14:textId="77777777" w:rsidR="00DE682A" w:rsidRDefault="00B211A0" w:rsidP="00DE682A">
      <w:pPr>
        <w:pStyle w:val="BodyText"/>
        <w:numPr>
          <w:ilvl w:val="0"/>
          <w:numId w:val="8"/>
        </w:numPr>
        <w:spacing w:line="276" w:lineRule="auto"/>
        <w:ind w:right="117"/>
      </w:pPr>
      <w:r w:rsidRPr="00B211A0">
        <w:t>Construction Documents </w:t>
      </w:r>
      <w:r>
        <w:t>5</w:t>
      </w:r>
      <w:r w:rsidRPr="00B211A0">
        <w:t xml:space="preserve">0% of Architectural </w:t>
      </w:r>
      <w:r w:rsidR="007C461C" w:rsidRPr="00B211A0">
        <w:t>Fees –</w:t>
      </w:r>
      <w:r w:rsidRPr="00B211A0">
        <w:t xml:space="preserve">  Can Range 35% – 50%</w:t>
      </w:r>
    </w:p>
    <w:p w14:paraId="6A92797A" w14:textId="77777777" w:rsidR="00B211A0" w:rsidRDefault="00B211A0" w:rsidP="007A2113">
      <w:pPr>
        <w:pStyle w:val="BodyText"/>
        <w:spacing w:line="276" w:lineRule="auto"/>
        <w:ind w:right="117"/>
        <w:jc w:val="both"/>
        <w:rPr>
          <w:b/>
          <w:bCs/>
          <w:sz w:val="28"/>
          <w:szCs w:val="28"/>
          <w:u w:val="single"/>
        </w:rPr>
      </w:pPr>
    </w:p>
    <w:p w14:paraId="7F1D3F9D" w14:textId="77777777" w:rsidR="00B211A0" w:rsidRDefault="00B211A0" w:rsidP="007A2113">
      <w:pPr>
        <w:pStyle w:val="BodyText"/>
        <w:spacing w:line="276" w:lineRule="auto"/>
        <w:ind w:right="117"/>
        <w:jc w:val="both"/>
        <w:rPr>
          <w:b/>
          <w:bCs/>
          <w:sz w:val="28"/>
          <w:szCs w:val="28"/>
          <w:u w:val="single"/>
        </w:rPr>
      </w:pPr>
    </w:p>
    <w:p w14:paraId="46E79A0D" w14:textId="77777777" w:rsidR="00B211A0" w:rsidRDefault="00B211A0" w:rsidP="007A2113">
      <w:pPr>
        <w:pStyle w:val="BodyText"/>
        <w:spacing w:line="276" w:lineRule="auto"/>
        <w:ind w:right="117"/>
        <w:jc w:val="both"/>
        <w:rPr>
          <w:b/>
          <w:bCs/>
          <w:sz w:val="28"/>
          <w:szCs w:val="28"/>
          <w:u w:val="single"/>
        </w:rPr>
      </w:pPr>
    </w:p>
    <w:p w14:paraId="2D9FAB27" w14:textId="77777777" w:rsidR="00B211A0" w:rsidRDefault="00B211A0" w:rsidP="007A2113">
      <w:pPr>
        <w:pStyle w:val="BodyText"/>
        <w:spacing w:line="276" w:lineRule="auto"/>
        <w:ind w:right="117"/>
        <w:jc w:val="both"/>
        <w:rPr>
          <w:b/>
          <w:bCs/>
          <w:sz w:val="28"/>
          <w:szCs w:val="28"/>
          <w:u w:val="single"/>
        </w:rPr>
      </w:pPr>
    </w:p>
    <w:p w14:paraId="7F2AF38B" w14:textId="77777777" w:rsidR="00B211A0" w:rsidRDefault="00B211A0" w:rsidP="007A2113">
      <w:pPr>
        <w:pStyle w:val="BodyText"/>
        <w:spacing w:line="276" w:lineRule="auto"/>
        <w:ind w:right="117"/>
        <w:jc w:val="both"/>
        <w:rPr>
          <w:b/>
          <w:bCs/>
          <w:sz w:val="28"/>
          <w:szCs w:val="28"/>
          <w:u w:val="single"/>
        </w:rPr>
      </w:pPr>
    </w:p>
    <w:p w14:paraId="55A22404" w14:textId="77777777" w:rsidR="00B211A0" w:rsidRDefault="00B211A0" w:rsidP="007A2113">
      <w:pPr>
        <w:pStyle w:val="BodyText"/>
        <w:spacing w:line="276" w:lineRule="auto"/>
        <w:ind w:right="117"/>
        <w:jc w:val="both"/>
        <w:rPr>
          <w:b/>
          <w:bCs/>
          <w:sz w:val="28"/>
          <w:szCs w:val="28"/>
          <w:u w:val="single"/>
        </w:rPr>
      </w:pPr>
    </w:p>
    <w:p w14:paraId="39AA4888" w14:textId="77777777" w:rsidR="00B211A0" w:rsidRDefault="00B211A0" w:rsidP="007A2113">
      <w:pPr>
        <w:pStyle w:val="BodyText"/>
        <w:spacing w:line="276" w:lineRule="auto"/>
        <w:ind w:right="117"/>
        <w:jc w:val="both"/>
        <w:rPr>
          <w:b/>
          <w:bCs/>
          <w:sz w:val="28"/>
          <w:szCs w:val="28"/>
          <w:u w:val="single"/>
        </w:rPr>
      </w:pPr>
    </w:p>
    <w:p w14:paraId="1B801128" w14:textId="77777777" w:rsidR="00B211A0" w:rsidRDefault="00B211A0" w:rsidP="007A2113">
      <w:pPr>
        <w:pStyle w:val="BodyText"/>
        <w:spacing w:line="276" w:lineRule="auto"/>
        <w:ind w:right="117"/>
        <w:jc w:val="both"/>
        <w:rPr>
          <w:b/>
          <w:bCs/>
          <w:sz w:val="28"/>
          <w:szCs w:val="28"/>
          <w:u w:val="single"/>
        </w:rPr>
      </w:pPr>
    </w:p>
    <w:p w14:paraId="0A66C104" w14:textId="77777777" w:rsidR="00B211A0" w:rsidRDefault="00B211A0" w:rsidP="007A2113">
      <w:pPr>
        <w:pStyle w:val="BodyText"/>
        <w:spacing w:line="276" w:lineRule="auto"/>
        <w:ind w:right="117"/>
        <w:jc w:val="both"/>
        <w:rPr>
          <w:b/>
          <w:bCs/>
          <w:sz w:val="28"/>
          <w:szCs w:val="28"/>
          <w:u w:val="single"/>
        </w:rPr>
      </w:pPr>
    </w:p>
    <w:p w14:paraId="6C8C173F" w14:textId="77777777" w:rsidR="00B211A0" w:rsidRDefault="00B211A0" w:rsidP="007A2113">
      <w:pPr>
        <w:pStyle w:val="BodyText"/>
        <w:spacing w:line="276" w:lineRule="auto"/>
        <w:ind w:right="117"/>
        <w:jc w:val="both"/>
        <w:rPr>
          <w:b/>
          <w:bCs/>
          <w:sz w:val="28"/>
          <w:szCs w:val="28"/>
          <w:u w:val="single"/>
        </w:rPr>
      </w:pPr>
    </w:p>
    <w:p w14:paraId="1344AABA" w14:textId="77777777" w:rsidR="00B211A0" w:rsidRDefault="00B211A0" w:rsidP="007A2113">
      <w:pPr>
        <w:pStyle w:val="BodyText"/>
        <w:spacing w:line="276" w:lineRule="auto"/>
        <w:ind w:right="117"/>
        <w:jc w:val="both"/>
        <w:rPr>
          <w:b/>
          <w:bCs/>
          <w:sz w:val="28"/>
          <w:szCs w:val="28"/>
          <w:u w:val="single"/>
        </w:rPr>
      </w:pPr>
    </w:p>
    <w:p w14:paraId="2B05F11F" w14:textId="77777777" w:rsidR="00B211A0" w:rsidRDefault="00B211A0" w:rsidP="007A2113">
      <w:pPr>
        <w:pStyle w:val="BodyText"/>
        <w:spacing w:line="276" w:lineRule="auto"/>
        <w:ind w:right="117"/>
        <w:jc w:val="both"/>
        <w:rPr>
          <w:b/>
          <w:bCs/>
          <w:sz w:val="28"/>
          <w:szCs w:val="28"/>
          <w:u w:val="single"/>
        </w:rPr>
      </w:pPr>
    </w:p>
    <w:p w14:paraId="02057CD2" w14:textId="77777777" w:rsidR="00B211A0" w:rsidRDefault="00B211A0" w:rsidP="007A2113">
      <w:pPr>
        <w:pStyle w:val="BodyText"/>
        <w:spacing w:line="276" w:lineRule="auto"/>
        <w:ind w:right="117"/>
        <w:jc w:val="both"/>
        <w:rPr>
          <w:b/>
          <w:bCs/>
          <w:sz w:val="28"/>
          <w:szCs w:val="28"/>
          <w:u w:val="single"/>
        </w:rPr>
      </w:pPr>
    </w:p>
    <w:p w14:paraId="2FB448E7" w14:textId="77777777" w:rsidR="00B211A0" w:rsidRDefault="00B211A0" w:rsidP="007A2113">
      <w:pPr>
        <w:pStyle w:val="BodyText"/>
        <w:spacing w:line="276" w:lineRule="auto"/>
        <w:ind w:right="117"/>
        <w:jc w:val="both"/>
        <w:rPr>
          <w:b/>
          <w:bCs/>
          <w:sz w:val="28"/>
          <w:szCs w:val="28"/>
          <w:u w:val="single"/>
        </w:rPr>
      </w:pPr>
    </w:p>
    <w:p w14:paraId="4D731F63" w14:textId="77777777" w:rsidR="00B211A0" w:rsidRDefault="00B211A0" w:rsidP="007A2113">
      <w:pPr>
        <w:pStyle w:val="BodyText"/>
        <w:spacing w:line="276" w:lineRule="auto"/>
        <w:ind w:right="117"/>
        <w:jc w:val="both"/>
        <w:rPr>
          <w:b/>
          <w:bCs/>
          <w:sz w:val="28"/>
          <w:szCs w:val="28"/>
          <w:u w:val="single"/>
        </w:rPr>
      </w:pPr>
    </w:p>
    <w:p w14:paraId="0199B68F" w14:textId="77777777" w:rsidR="00B211A0" w:rsidRDefault="00B211A0" w:rsidP="007A2113">
      <w:pPr>
        <w:pStyle w:val="BodyText"/>
        <w:spacing w:line="276" w:lineRule="auto"/>
        <w:ind w:right="117"/>
        <w:jc w:val="both"/>
        <w:rPr>
          <w:b/>
          <w:bCs/>
          <w:sz w:val="28"/>
          <w:szCs w:val="28"/>
          <w:u w:val="single"/>
        </w:rPr>
      </w:pPr>
    </w:p>
    <w:p w14:paraId="0F2F01FF" w14:textId="77777777" w:rsidR="00B211A0" w:rsidRDefault="00B211A0" w:rsidP="007A2113">
      <w:pPr>
        <w:pStyle w:val="BodyText"/>
        <w:spacing w:line="276" w:lineRule="auto"/>
        <w:ind w:right="117"/>
        <w:jc w:val="both"/>
        <w:rPr>
          <w:b/>
          <w:bCs/>
          <w:sz w:val="28"/>
          <w:szCs w:val="28"/>
          <w:u w:val="single"/>
        </w:rPr>
      </w:pPr>
    </w:p>
    <w:p w14:paraId="6C50D2D9" w14:textId="77777777" w:rsidR="00B211A0" w:rsidRDefault="00B211A0" w:rsidP="007A2113">
      <w:pPr>
        <w:pStyle w:val="BodyText"/>
        <w:spacing w:line="276" w:lineRule="auto"/>
        <w:ind w:right="117"/>
        <w:jc w:val="both"/>
        <w:rPr>
          <w:b/>
          <w:bCs/>
          <w:sz w:val="28"/>
          <w:szCs w:val="28"/>
          <w:u w:val="single"/>
        </w:rPr>
      </w:pPr>
    </w:p>
    <w:p w14:paraId="20DB8DA8" w14:textId="77777777" w:rsidR="00B211A0" w:rsidRDefault="00B211A0" w:rsidP="007A2113">
      <w:pPr>
        <w:pStyle w:val="BodyText"/>
        <w:spacing w:line="276" w:lineRule="auto"/>
        <w:ind w:right="117"/>
        <w:jc w:val="both"/>
        <w:rPr>
          <w:b/>
          <w:bCs/>
          <w:sz w:val="28"/>
          <w:szCs w:val="28"/>
          <w:u w:val="single"/>
        </w:rPr>
      </w:pPr>
    </w:p>
    <w:p w14:paraId="0B441A79" w14:textId="560D00C8" w:rsidR="00C82E68" w:rsidRPr="00C82E68" w:rsidRDefault="00C82E68" w:rsidP="007A2113">
      <w:pPr>
        <w:pStyle w:val="BodyText"/>
        <w:spacing w:line="276" w:lineRule="auto"/>
        <w:ind w:right="117"/>
        <w:jc w:val="both"/>
        <w:rPr>
          <w:sz w:val="28"/>
          <w:szCs w:val="28"/>
          <w:u w:val="single"/>
        </w:rPr>
      </w:pPr>
      <w:r w:rsidRPr="00C82E68">
        <w:rPr>
          <w:b/>
          <w:bCs/>
          <w:sz w:val="28"/>
          <w:szCs w:val="28"/>
          <w:u w:val="single"/>
        </w:rPr>
        <w:t>Revit Standards</w:t>
      </w:r>
    </w:p>
    <w:p w14:paraId="118D3CFD" w14:textId="77777777" w:rsidR="00C82E68" w:rsidRDefault="00C82E68" w:rsidP="007A2113">
      <w:pPr>
        <w:pStyle w:val="BodyText"/>
        <w:spacing w:line="276" w:lineRule="auto"/>
        <w:ind w:right="117"/>
        <w:jc w:val="both"/>
      </w:pPr>
    </w:p>
    <w:p w14:paraId="61098B2E" w14:textId="4EB85B23" w:rsidR="00265E5C" w:rsidRDefault="00AB74AF" w:rsidP="007A2113">
      <w:pPr>
        <w:pStyle w:val="BodyText"/>
        <w:spacing w:line="276" w:lineRule="auto"/>
        <w:ind w:right="117"/>
        <w:jc w:val="both"/>
      </w:pPr>
      <w:r>
        <w:t>Keeping plans organized by sheet category is an important part of ensuring that the construction teams know where to access important information</w:t>
      </w:r>
      <w:r w:rsidR="00171A15">
        <w:t xml:space="preserve">. The design team needs to make sure the construction team knows where to look for this information. </w:t>
      </w:r>
      <w:r w:rsidR="00222740">
        <w:t>Therefore,</w:t>
      </w:r>
      <w:r w:rsidR="00171A15">
        <w:t xml:space="preserve"> </w:t>
      </w:r>
      <w:r>
        <w:t>keeping all sheets organized by numerical order based off the sheet function</w:t>
      </w:r>
      <w:r w:rsidR="00171A15">
        <w:t xml:space="preserve"> will ensure the project is easily navigable</w:t>
      </w:r>
      <w:r>
        <w:t>. Sheets shall be organized by the categories listed below</w:t>
      </w:r>
      <w:r w:rsidR="00171A15">
        <w:t>:</w:t>
      </w:r>
    </w:p>
    <w:p w14:paraId="462D42A6" w14:textId="23E86A27" w:rsidR="00265E5C" w:rsidRDefault="00265E5C">
      <w:pPr>
        <w:pStyle w:val="BodyText"/>
        <w:spacing w:before="8"/>
        <w:rPr>
          <w:sz w:val="20"/>
        </w:rPr>
      </w:pPr>
    </w:p>
    <w:p w14:paraId="263D233A" w14:textId="33CDB335" w:rsidR="00AB74AF" w:rsidRDefault="00AB74AF">
      <w:pPr>
        <w:pStyle w:val="BodyText"/>
        <w:spacing w:before="8"/>
        <w:rPr>
          <w:sz w:val="20"/>
        </w:rPr>
      </w:pPr>
      <w:r>
        <w:rPr>
          <w:sz w:val="20"/>
        </w:rPr>
        <w:t>G0.0 – GENERAL NOTES</w:t>
      </w:r>
    </w:p>
    <w:p w14:paraId="7560B8D7" w14:textId="0A7E8BF9" w:rsidR="00AB74AF" w:rsidRDefault="00AB74AF" w:rsidP="00F040A0">
      <w:pPr>
        <w:pStyle w:val="BodyText"/>
        <w:numPr>
          <w:ilvl w:val="1"/>
          <w:numId w:val="3"/>
        </w:numPr>
        <w:spacing w:before="8"/>
        <w:rPr>
          <w:sz w:val="20"/>
        </w:rPr>
      </w:pPr>
      <w:r>
        <w:rPr>
          <w:sz w:val="20"/>
        </w:rPr>
        <w:t>These sheets shall refer to the sheets required for general information, energy compliance, UL Codes, and life safety information. The order of the sheets shall be as follows:</w:t>
      </w:r>
    </w:p>
    <w:p w14:paraId="780D9D94" w14:textId="6EA3F1B1" w:rsidR="00AB74AF" w:rsidRDefault="00AB74AF" w:rsidP="00AB74AF">
      <w:pPr>
        <w:pStyle w:val="BodyText"/>
        <w:numPr>
          <w:ilvl w:val="1"/>
          <w:numId w:val="1"/>
        </w:numPr>
        <w:spacing w:before="8"/>
        <w:rPr>
          <w:sz w:val="20"/>
        </w:rPr>
      </w:pPr>
      <w:r>
        <w:rPr>
          <w:sz w:val="20"/>
        </w:rPr>
        <w:t>G0.1 – Cover Sheet: It Shall include on every plan</w:t>
      </w:r>
    </w:p>
    <w:p w14:paraId="4567086C" w14:textId="59343A4C" w:rsidR="00AB74AF" w:rsidRDefault="00AB74AF" w:rsidP="00AB74AF">
      <w:pPr>
        <w:pStyle w:val="BodyText"/>
        <w:numPr>
          <w:ilvl w:val="2"/>
          <w:numId w:val="1"/>
        </w:numPr>
        <w:spacing w:before="8"/>
        <w:rPr>
          <w:sz w:val="20"/>
        </w:rPr>
      </w:pPr>
      <w:r>
        <w:rPr>
          <w:sz w:val="20"/>
        </w:rPr>
        <w:t>Vicinity Map</w:t>
      </w:r>
    </w:p>
    <w:p w14:paraId="43AD5059" w14:textId="2E100A45" w:rsidR="00AB74AF" w:rsidRDefault="00AB74AF" w:rsidP="00AB74AF">
      <w:pPr>
        <w:pStyle w:val="BodyText"/>
        <w:numPr>
          <w:ilvl w:val="2"/>
          <w:numId w:val="1"/>
        </w:numPr>
        <w:spacing w:before="8"/>
        <w:rPr>
          <w:sz w:val="20"/>
        </w:rPr>
      </w:pPr>
      <w:r>
        <w:rPr>
          <w:sz w:val="20"/>
        </w:rPr>
        <w:t>Site Plan</w:t>
      </w:r>
    </w:p>
    <w:p w14:paraId="2A5BB272" w14:textId="3B381A03" w:rsidR="00AB74AF" w:rsidRDefault="00AB74AF" w:rsidP="00AB74AF">
      <w:pPr>
        <w:pStyle w:val="BodyText"/>
        <w:numPr>
          <w:ilvl w:val="2"/>
          <w:numId w:val="1"/>
        </w:numPr>
        <w:spacing w:before="8"/>
        <w:rPr>
          <w:sz w:val="20"/>
        </w:rPr>
      </w:pPr>
      <w:r>
        <w:rPr>
          <w:sz w:val="20"/>
        </w:rPr>
        <w:t>Sheet List</w:t>
      </w:r>
    </w:p>
    <w:p w14:paraId="50E8DA1B" w14:textId="166D7292" w:rsidR="00AB74AF" w:rsidRDefault="00AB74AF" w:rsidP="00AB74AF">
      <w:pPr>
        <w:pStyle w:val="BodyText"/>
        <w:numPr>
          <w:ilvl w:val="2"/>
          <w:numId w:val="1"/>
        </w:numPr>
        <w:spacing w:before="8"/>
        <w:rPr>
          <w:sz w:val="20"/>
        </w:rPr>
      </w:pPr>
      <w:r>
        <w:rPr>
          <w:sz w:val="20"/>
        </w:rPr>
        <w:t>Project Name and Location (Address if possible)</w:t>
      </w:r>
    </w:p>
    <w:p w14:paraId="7FD0F632" w14:textId="7F3F50FF" w:rsidR="00AB74AF" w:rsidRDefault="00AB74AF" w:rsidP="00AB74AF">
      <w:pPr>
        <w:pStyle w:val="BodyText"/>
        <w:numPr>
          <w:ilvl w:val="2"/>
          <w:numId w:val="1"/>
        </w:numPr>
        <w:spacing w:before="8"/>
        <w:rPr>
          <w:sz w:val="20"/>
        </w:rPr>
      </w:pPr>
      <w:r>
        <w:rPr>
          <w:sz w:val="20"/>
        </w:rPr>
        <w:t>Any permit numbers associated with the project</w:t>
      </w:r>
    </w:p>
    <w:p w14:paraId="3B13511B" w14:textId="5686A5C0" w:rsidR="00AB74AF" w:rsidRDefault="00AB74AF" w:rsidP="00AB74AF">
      <w:pPr>
        <w:pStyle w:val="BodyText"/>
        <w:numPr>
          <w:ilvl w:val="2"/>
          <w:numId w:val="1"/>
        </w:numPr>
        <w:spacing w:before="8"/>
        <w:rPr>
          <w:sz w:val="20"/>
        </w:rPr>
      </w:pPr>
      <w:r>
        <w:rPr>
          <w:sz w:val="20"/>
        </w:rPr>
        <w:t>Contact information and logos of all corporations collaborating with the plan set</w:t>
      </w:r>
    </w:p>
    <w:p w14:paraId="0F7CE37D" w14:textId="330A2322" w:rsidR="00AB74AF" w:rsidRDefault="00AB74AF" w:rsidP="00AB74AF">
      <w:pPr>
        <w:pStyle w:val="BodyText"/>
        <w:numPr>
          <w:ilvl w:val="2"/>
          <w:numId w:val="1"/>
        </w:numPr>
        <w:spacing w:before="8"/>
        <w:rPr>
          <w:sz w:val="20"/>
        </w:rPr>
      </w:pPr>
      <w:r>
        <w:rPr>
          <w:sz w:val="20"/>
        </w:rPr>
        <w:t>A rendering or 3D shot of the project</w:t>
      </w:r>
    </w:p>
    <w:p w14:paraId="683E8C08" w14:textId="67C60B73" w:rsidR="00D73CC0" w:rsidRDefault="00D73CC0" w:rsidP="00D73CC0">
      <w:pPr>
        <w:pStyle w:val="BodyText"/>
        <w:numPr>
          <w:ilvl w:val="1"/>
          <w:numId w:val="1"/>
        </w:numPr>
        <w:spacing w:before="8"/>
        <w:rPr>
          <w:sz w:val="20"/>
        </w:rPr>
      </w:pPr>
      <w:r>
        <w:rPr>
          <w:sz w:val="20"/>
        </w:rPr>
        <w:t xml:space="preserve">G0.2 – Appendix B: This sheet is reserved for the NC Appendix B. </w:t>
      </w:r>
    </w:p>
    <w:p w14:paraId="33B22E78" w14:textId="7ADC83FA" w:rsidR="00D73CC0" w:rsidRDefault="00D73CC0" w:rsidP="00D73CC0">
      <w:pPr>
        <w:pStyle w:val="BodyText"/>
        <w:numPr>
          <w:ilvl w:val="2"/>
          <w:numId w:val="1"/>
        </w:numPr>
        <w:spacing w:before="8"/>
        <w:rPr>
          <w:sz w:val="20"/>
        </w:rPr>
      </w:pPr>
      <w:r>
        <w:rPr>
          <w:sz w:val="20"/>
        </w:rPr>
        <w:t>In the case of submission i</w:t>
      </w:r>
      <w:r w:rsidR="00222740">
        <w:rPr>
          <w:sz w:val="20"/>
        </w:rPr>
        <w:t xml:space="preserve">n </w:t>
      </w:r>
      <w:r>
        <w:rPr>
          <w:sz w:val="20"/>
        </w:rPr>
        <w:t>non-North Carolina States</w:t>
      </w:r>
      <w:r w:rsidR="00222740">
        <w:rPr>
          <w:sz w:val="20"/>
        </w:rPr>
        <w:t>,</w:t>
      </w:r>
      <w:r>
        <w:rPr>
          <w:sz w:val="20"/>
        </w:rPr>
        <w:t xml:space="preserve"> this sheet shall </w:t>
      </w:r>
      <w:r w:rsidR="00222740">
        <w:rPr>
          <w:sz w:val="20"/>
        </w:rPr>
        <w:t>remain,</w:t>
      </w:r>
      <w:r>
        <w:rPr>
          <w:sz w:val="20"/>
        </w:rPr>
        <w:t xml:space="preserve"> and the code references shall be updated to reflect the current state for which the plans are submitted. </w:t>
      </w:r>
    </w:p>
    <w:p w14:paraId="5E1F20B4" w14:textId="5EACCB78" w:rsidR="00D73CC0" w:rsidRDefault="00D73CC0" w:rsidP="00D73CC0">
      <w:pPr>
        <w:pStyle w:val="BodyText"/>
        <w:numPr>
          <w:ilvl w:val="2"/>
          <w:numId w:val="1"/>
        </w:numPr>
        <w:spacing w:before="8"/>
        <w:rPr>
          <w:sz w:val="20"/>
        </w:rPr>
      </w:pPr>
      <w:r>
        <w:rPr>
          <w:sz w:val="20"/>
        </w:rPr>
        <w:t>Raleigh gets special treatment</w:t>
      </w:r>
      <w:r w:rsidR="00222740">
        <w:rPr>
          <w:sz w:val="20"/>
        </w:rPr>
        <w:t>!</w:t>
      </w:r>
    </w:p>
    <w:p w14:paraId="670F325B" w14:textId="47D30F1D" w:rsidR="00D73CC0" w:rsidRDefault="00D73CC0" w:rsidP="00D73CC0">
      <w:pPr>
        <w:pStyle w:val="BodyText"/>
        <w:numPr>
          <w:ilvl w:val="2"/>
          <w:numId w:val="1"/>
        </w:numPr>
        <w:spacing w:before="8"/>
        <w:rPr>
          <w:sz w:val="20"/>
        </w:rPr>
      </w:pPr>
      <w:r>
        <w:rPr>
          <w:sz w:val="20"/>
        </w:rPr>
        <w:t xml:space="preserve">If the energy code summary from a COM-Check </w:t>
      </w:r>
      <w:r w:rsidR="00222740">
        <w:rPr>
          <w:sz w:val="20"/>
        </w:rPr>
        <w:t>Fits,</w:t>
      </w:r>
      <w:r>
        <w:rPr>
          <w:sz w:val="20"/>
        </w:rPr>
        <w:t xml:space="preserve"> it may be shown on this sheet. </w:t>
      </w:r>
    </w:p>
    <w:p w14:paraId="46FD281B" w14:textId="78C00F5E" w:rsidR="00D73CC0" w:rsidRDefault="00D73CC0" w:rsidP="00D73CC0">
      <w:pPr>
        <w:pStyle w:val="BodyText"/>
        <w:numPr>
          <w:ilvl w:val="1"/>
          <w:numId w:val="1"/>
        </w:numPr>
        <w:spacing w:before="8"/>
        <w:rPr>
          <w:sz w:val="20"/>
        </w:rPr>
      </w:pPr>
      <w:r>
        <w:rPr>
          <w:sz w:val="20"/>
        </w:rPr>
        <w:t>G0.3 – Life Safety Plan: This sheet is reserved for the life safety plan for all projects. If the plan set is large enough</w:t>
      </w:r>
      <w:r w:rsidR="00222740">
        <w:rPr>
          <w:sz w:val="20"/>
        </w:rPr>
        <w:t>,</w:t>
      </w:r>
      <w:r>
        <w:rPr>
          <w:sz w:val="20"/>
        </w:rPr>
        <w:t xml:space="preserve"> it can expand to further sheets</w:t>
      </w:r>
      <w:r w:rsidR="00222740">
        <w:rPr>
          <w:sz w:val="20"/>
        </w:rPr>
        <w:t>,</w:t>
      </w:r>
      <w:r>
        <w:rPr>
          <w:sz w:val="20"/>
        </w:rPr>
        <w:t xml:space="preserve"> </w:t>
      </w:r>
      <w:r w:rsidRPr="00222740">
        <w:rPr>
          <w:b/>
          <w:bCs/>
          <w:sz w:val="20"/>
        </w:rPr>
        <w:t>adjusting the sheet number count from here on</w:t>
      </w:r>
      <w:r>
        <w:rPr>
          <w:sz w:val="20"/>
        </w:rPr>
        <w:t>.</w:t>
      </w:r>
    </w:p>
    <w:p w14:paraId="0099576F" w14:textId="1B3785A3" w:rsidR="00D73CC0" w:rsidRDefault="00222740" w:rsidP="00D73CC0">
      <w:pPr>
        <w:pStyle w:val="BodyText"/>
        <w:numPr>
          <w:ilvl w:val="1"/>
          <w:numId w:val="1"/>
        </w:numPr>
        <w:spacing w:before="8"/>
        <w:rPr>
          <w:sz w:val="20"/>
        </w:rPr>
      </w:pPr>
      <w:r>
        <w:rPr>
          <w:sz w:val="20"/>
        </w:rPr>
        <w:t>G0.4 -</w:t>
      </w:r>
      <w:r w:rsidR="00D73CC0">
        <w:rPr>
          <w:sz w:val="20"/>
        </w:rPr>
        <w:t xml:space="preserve"> General Notes: This sheet shall be included on all plan sets.</w:t>
      </w:r>
    </w:p>
    <w:p w14:paraId="1D4850AC" w14:textId="3135F5E4" w:rsidR="00D73CC0" w:rsidRDefault="00D73CC0" w:rsidP="00D73CC0">
      <w:pPr>
        <w:pStyle w:val="BodyText"/>
        <w:numPr>
          <w:ilvl w:val="2"/>
          <w:numId w:val="1"/>
        </w:numPr>
        <w:spacing w:before="8"/>
        <w:rPr>
          <w:sz w:val="20"/>
        </w:rPr>
      </w:pPr>
      <w:r>
        <w:rPr>
          <w:sz w:val="20"/>
        </w:rPr>
        <w:t>All general notes are on this sheet.</w:t>
      </w:r>
    </w:p>
    <w:p w14:paraId="7E270357" w14:textId="1E933483" w:rsidR="00D73CC0" w:rsidRDefault="00D73CC0" w:rsidP="00D73CC0">
      <w:pPr>
        <w:pStyle w:val="BodyText"/>
        <w:numPr>
          <w:ilvl w:val="2"/>
          <w:numId w:val="1"/>
        </w:numPr>
        <w:spacing w:before="8"/>
        <w:rPr>
          <w:sz w:val="20"/>
        </w:rPr>
      </w:pPr>
      <w:r>
        <w:rPr>
          <w:sz w:val="20"/>
        </w:rPr>
        <w:t>Typical mounting heights should be on this sheet</w:t>
      </w:r>
    </w:p>
    <w:p w14:paraId="105253F8" w14:textId="408FF9EA" w:rsidR="00D73CC0" w:rsidRDefault="00D73CC0" w:rsidP="00D73CC0">
      <w:pPr>
        <w:pStyle w:val="BodyText"/>
        <w:numPr>
          <w:ilvl w:val="2"/>
          <w:numId w:val="1"/>
        </w:numPr>
        <w:spacing w:before="8"/>
        <w:rPr>
          <w:sz w:val="20"/>
        </w:rPr>
      </w:pPr>
      <w:r>
        <w:rPr>
          <w:sz w:val="20"/>
        </w:rPr>
        <w:t xml:space="preserve">If space does not allow on the appendix b the COM-Check shall be on this sheet. </w:t>
      </w:r>
    </w:p>
    <w:p w14:paraId="6E734D0A" w14:textId="72C58E8E" w:rsidR="00D73CC0" w:rsidRDefault="00D73CC0" w:rsidP="00D73CC0">
      <w:pPr>
        <w:pStyle w:val="BodyText"/>
        <w:numPr>
          <w:ilvl w:val="1"/>
          <w:numId w:val="1"/>
        </w:numPr>
        <w:spacing w:before="8"/>
        <w:rPr>
          <w:sz w:val="20"/>
        </w:rPr>
      </w:pPr>
      <w:r>
        <w:rPr>
          <w:sz w:val="20"/>
        </w:rPr>
        <w:t>G0.5 – Reference Files or UL Details</w:t>
      </w:r>
    </w:p>
    <w:p w14:paraId="1FFAE1C3" w14:textId="1E8F7C78" w:rsidR="00D73CC0" w:rsidRDefault="00D73CC0" w:rsidP="00D73CC0">
      <w:pPr>
        <w:pStyle w:val="BodyText"/>
        <w:numPr>
          <w:ilvl w:val="2"/>
          <w:numId w:val="1"/>
        </w:numPr>
        <w:spacing w:before="8"/>
        <w:rPr>
          <w:sz w:val="20"/>
        </w:rPr>
      </w:pPr>
      <w:r>
        <w:rPr>
          <w:sz w:val="20"/>
        </w:rPr>
        <w:t xml:space="preserve">All sheets from G0.5 on are for reference plans and UL Details. </w:t>
      </w:r>
    </w:p>
    <w:p w14:paraId="14CCC447" w14:textId="3A845361" w:rsidR="00684E05" w:rsidRDefault="00D73CC0" w:rsidP="00985C4E">
      <w:pPr>
        <w:pStyle w:val="BodyText"/>
        <w:numPr>
          <w:ilvl w:val="2"/>
          <w:numId w:val="1"/>
        </w:numPr>
        <w:spacing w:before="8"/>
        <w:rPr>
          <w:sz w:val="20"/>
        </w:rPr>
      </w:pPr>
      <w:r w:rsidRPr="00684E05">
        <w:rPr>
          <w:sz w:val="20"/>
        </w:rPr>
        <w:t>A</w:t>
      </w:r>
      <w:r w:rsidR="00684E05" w:rsidRPr="00684E05">
        <w:rPr>
          <w:sz w:val="20"/>
        </w:rPr>
        <w:t>ll fir</w:t>
      </w:r>
      <w:r w:rsidR="00684E05">
        <w:rPr>
          <w:sz w:val="20"/>
        </w:rPr>
        <w:t xml:space="preserve">e-resistant UL details shall be on these sheets. </w:t>
      </w:r>
    </w:p>
    <w:p w14:paraId="017F928C" w14:textId="44E57904" w:rsidR="00684E05" w:rsidRDefault="00684E05" w:rsidP="00684E05">
      <w:pPr>
        <w:pStyle w:val="BodyText"/>
        <w:numPr>
          <w:ilvl w:val="1"/>
          <w:numId w:val="1"/>
        </w:numPr>
        <w:spacing w:before="8"/>
        <w:rPr>
          <w:sz w:val="20"/>
        </w:rPr>
      </w:pPr>
      <w:r>
        <w:rPr>
          <w:sz w:val="20"/>
        </w:rPr>
        <w:t>G0.6 – Special Conditions</w:t>
      </w:r>
    </w:p>
    <w:p w14:paraId="32607AA7" w14:textId="3F2AEC3C" w:rsidR="00684E05" w:rsidRDefault="00684E05" w:rsidP="00684E05">
      <w:pPr>
        <w:pStyle w:val="BodyText"/>
        <w:numPr>
          <w:ilvl w:val="2"/>
          <w:numId w:val="1"/>
        </w:numPr>
        <w:spacing w:before="8"/>
        <w:rPr>
          <w:sz w:val="20"/>
        </w:rPr>
      </w:pPr>
      <w:r>
        <w:rPr>
          <w:sz w:val="20"/>
        </w:rPr>
        <w:t>Special condition permits shall be included on these sheets.</w:t>
      </w:r>
    </w:p>
    <w:p w14:paraId="6FB3882B" w14:textId="7A5F00E9" w:rsidR="00F040A0" w:rsidRDefault="00D73CC0" w:rsidP="00F040A0">
      <w:pPr>
        <w:pStyle w:val="BodyText"/>
        <w:spacing w:before="8"/>
        <w:rPr>
          <w:sz w:val="20"/>
        </w:rPr>
      </w:pPr>
      <w:r w:rsidRPr="00684E05">
        <w:rPr>
          <w:sz w:val="20"/>
        </w:rPr>
        <w:t>A0.0 – ARCHITECTURA</w:t>
      </w:r>
      <w:r w:rsidR="00222740">
        <w:rPr>
          <w:sz w:val="20"/>
        </w:rPr>
        <w:t>L</w:t>
      </w:r>
    </w:p>
    <w:p w14:paraId="557BCFC8" w14:textId="00B53136" w:rsidR="00F040A0" w:rsidRDefault="00F040A0" w:rsidP="00F040A0">
      <w:pPr>
        <w:pStyle w:val="BodyText"/>
        <w:spacing w:before="8"/>
        <w:ind w:left="720"/>
        <w:rPr>
          <w:sz w:val="20"/>
        </w:rPr>
      </w:pPr>
      <w:r>
        <w:rPr>
          <w:sz w:val="20"/>
        </w:rPr>
        <w:t>1.0 These sheets shall refer to the sheets required for general information, energy compliance, UL Codes, and life safety information. The order of the sheets shall be as follows:</w:t>
      </w:r>
    </w:p>
    <w:p w14:paraId="09DF16BB" w14:textId="77777777" w:rsidR="00F040A0" w:rsidRDefault="00F040A0" w:rsidP="00F040A0">
      <w:pPr>
        <w:pStyle w:val="BodyText"/>
        <w:numPr>
          <w:ilvl w:val="1"/>
          <w:numId w:val="2"/>
        </w:numPr>
        <w:spacing w:before="8"/>
        <w:rPr>
          <w:sz w:val="20"/>
        </w:rPr>
      </w:pPr>
      <w:r>
        <w:rPr>
          <w:sz w:val="20"/>
        </w:rPr>
        <w:t>G0.1 – Cover Sheet: It Shall include on every plan</w:t>
      </w:r>
    </w:p>
    <w:p w14:paraId="4E77CD10" w14:textId="77777777" w:rsidR="00F040A0" w:rsidRDefault="00F040A0" w:rsidP="00F040A0">
      <w:pPr>
        <w:pStyle w:val="BodyText"/>
        <w:numPr>
          <w:ilvl w:val="2"/>
          <w:numId w:val="2"/>
        </w:numPr>
        <w:spacing w:before="8"/>
        <w:rPr>
          <w:sz w:val="20"/>
        </w:rPr>
      </w:pPr>
      <w:r>
        <w:rPr>
          <w:sz w:val="20"/>
        </w:rPr>
        <w:t>Vicinity Map</w:t>
      </w:r>
    </w:p>
    <w:p w14:paraId="6502C370" w14:textId="77777777" w:rsidR="00F040A0" w:rsidRDefault="00F040A0" w:rsidP="00F040A0">
      <w:pPr>
        <w:pStyle w:val="BodyText"/>
        <w:numPr>
          <w:ilvl w:val="2"/>
          <w:numId w:val="2"/>
        </w:numPr>
        <w:spacing w:before="8"/>
        <w:rPr>
          <w:sz w:val="20"/>
        </w:rPr>
      </w:pPr>
      <w:r>
        <w:rPr>
          <w:sz w:val="20"/>
        </w:rPr>
        <w:t>Site Plan</w:t>
      </w:r>
    </w:p>
    <w:p w14:paraId="36109DB8" w14:textId="77777777" w:rsidR="00F040A0" w:rsidRDefault="00F040A0" w:rsidP="00F040A0">
      <w:pPr>
        <w:pStyle w:val="BodyText"/>
        <w:numPr>
          <w:ilvl w:val="2"/>
          <w:numId w:val="2"/>
        </w:numPr>
        <w:spacing w:before="8"/>
        <w:rPr>
          <w:sz w:val="20"/>
        </w:rPr>
      </w:pPr>
      <w:r>
        <w:rPr>
          <w:sz w:val="20"/>
        </w:rPr>
        <w:t>Symbol Legend</w:t>
      </w:r>
    </w:p>
    <w:p w14:paraId="367F6340" w14:textId="77777777" w:rsidR="00F040A0" w:rsidRDefault="00F040A0" w:rsidP="00F040A0">
      <w:pPr>
        <w:pStyle w:val="BodyText"/>
        <w:numPr>
          <w:ilvl w:val="2"/>
          <w:numId w:val="2"/>
        </w:numPr>
        <w:spacing w:before="8"/>
        <w:rPr>
          <w:sz w:val="20"/>
        </w:rPr>
      </w:pPr>
      <w:r>
        <w:rPr>
          <w:sz w:val="20"/>
        </w:rPr>
        <w:t>Sheet List</w:t>
      </w:r>
    </w:p>
    <w:p w14:paraId="500F6C0F" w14:textId="77777777" w:rsidR="00F040A0" w:rsidRDefault="00F040A0" w:rsidP="00F040A0">
      <w:pPr>
        <w:pStyle w:val="BodyText"/>
        <w:numPr>
          <w:ilvl w:val="2"/>
          <w:numId w:val="2"/>
        </w:numPr>
        <w:spacing w:before="8"/>
        <w:rPr>
          <w:sz w:val="20"/>
        </w:rPr>
      </w:pPr>
      <w:r>
        <w:rPr>
          <w:sz w:val="20"/>
        </w:rPr>
        <w:t xml:space="preserve">List of applicable codes </w:t>
      </w:r>
    </w:p>
    <w:p w14:paraId="7AB1652B" w14:textId="77777777" w:rsidR="00F040A0" w:rsidRDefault="00F040A0" w:rsidP="00F040A0">
      <w:pPr>
        <w:pStyle w:val="BodyText"/>
        <w:numPr>
          <w:ilvl w:val="2"/>
          <w:numId w:val="2"/>
        </w:numPr>
        <w:spacing w:before="8"/>
        <w:rPr>
          <w:sz w:val="20"/>
        </w:rPr>
      </w:pPr>
      <w:r>
        <w:rPr>
          <w:sz w:val="20"/>
        </w:rPr>
        <w:lastRenderedPageBreak/>
        <w:t>Project Name and Location (Address if possible)</w:t>
      </w:r>
    </w:p>
    <w:p w14:paraId="02832E24" w14:textId="77777777" w:rsidR="00F040A0" w:rsidRDefault="00F040A0" w:rsidP="00F040A0">
      <w:pPr>
        <w:pStyle w:val="BodyText"/>
        <w:numPr>
          <w:ilvl w:val="2"/>
          <w:numId w:val="2"/>
        </w:numPr>
        <w:spacing w:before="8"/>
        <w:rPr>
          <w:sz w:val="20"/>
        </w:rPr>
      </w:pPr>
      <w:r>
        <w:rPr>
          <w:sz w:val="20"/>
        </w:rPr>
        <w:t>Any permit numbers associated with the project</w:t>
      </w:r>
    </w:p>
    <w:p w14:paraId="7D8DD6F1" w14:textId="77777777" w:rsidR="00F040A0" w:rsidRDefault="00F040A0" w:rsidP="00F040A0">
      <w:pPr>
        <w:pStyle w:val="BodyText"/>
        <w:numPr>
          <w:ilvl w:val="2"/>
          <w:numId w:val="2"/>
        </w:numPr>
        <w:spacing w:before="8"/>
        <w:rPr>
          <w:sz w:val="20"/>
        </w:rPr>
      </w:pPr>
      <w:r>
        <w:rPr>
          <w:sz w:val="20"/>
        </w:rPr>
        <w:t>Contact information and logos of all corporations collaborating with the plan set</w:t>
      </w:r>
    </w:p>
    <w:p w14:paraId="457BE0C7" w14:textId="77777777" w:rsidR="00F040A0" w:rsidRDefault="00F040A0" w:rsidP="00F040A0">
      <w:pPr>
        <w:pStyle w:val="BodyText"/>
        <w:numPr>
          <w:ilvl w:val="2"/>
          <w:numId w:val="2"/>
        </w:numPr>
        <w:spacing w:before="8"/>
        <w:rPr>
          <w:sz w:val="20"/>
        </w:rPr>
      </w:pPr>
      <w:r>
        <w:rPr>
          <w:sz w:val="20"/>
        </w:rPr>
        <w:t>A rendering or 3D shot of the project</w:t>
      </w:r>
    </w:p>
    <w:p w14:paraId="3C6AFB33" w14:textId="77777777" w:rsidR="00F040A0" w:rsidRDefault="00F040A0" w:rsidP="00F040A0">
      <w:pPr>
        <w:pStyle w:val="BodyText"/>
        <w:numPr>
          <w:ilvl w:val="3"/>
          <w:numId w:val="2"/>
        </w:numPr>
        <w:spacing w:before="8"/>
        <w:rPr>
          <w:sz w:val="20"/>
        </w:rPr>
      </w:pPr>
      <w:r>
        <w:rPr>
          <w:sz w:val="20"/>
        </w:rPr>
        <w:t>If space is available, the typical mounting heights may be applied to this sheet.</w:t>
      </w:r>
    </w:p>
    <w:p w14:paraId="6F33A340" w14:textId="77777777" w:rsidR="00F040A0" w:rsidRDefault="00F040A0" w:rsidP="00F040A0">
      <w:pPr>
        <w:pStyle w:val="BodyText"/>
        <w:numPr>
          <w:ilvl w:val="3"/>
          <w:numId w:val="2"/>
        </w:numPr>
        <w:spacing w:before="8"/>
        <w:rPr>
          <w:sz w:val="20"/>
        </w:rPr>
      </w:pPr>
      <w:r>
        <w:rPr>
          <w:sz w:val="20"/>
        </w:rPr>
        <w:t>If space is available, the planning colors may be applied to this sheet.</w:t>
      </w:r>
    </w:p>
    <w:p w14:paraId="2B0AB248" w14:textId="77777777" w:rsidR="00F040A0" w:rsidRDefault="00F040A0" w:rsidP="00F040A0">
      <w:pPr>
        <w:pStyle w:val="BodyText"/>
        <w:numPr>
          <w:ilvl w:val="1"/>
          <w:numId w:val="2"/>
        </w:numPr>
        <w:spacing w:before="8"/>
        <w:rPr>
          <w:sz w:val="20"/>
        </w:rPr>
      </w:pPr>
      <w:r>
        <w:rPr>
          <w:sz w:val="20"/>
        </w:rPr>
        <w:t xml:space="preserve">G0.2 – Appendix B: This sheet is reserved for the NC Appendix B. </w:t>
      </w:r>
    </w:p>
    <w:p w14:paraId="54663A83" w14:textId="77777777" w:rsidR="00F040A0" w:rsidRDefault="00F040A0" w:rsidP="00F040A0">
      <w:pPr>
        <w:pStyle w:val="BodyText"/>
        <w:numPr>
          <w:ilvl w:val="2"/>
          <w:numId w:val="2"/>
        </w:numPr>
        <w:spacing w:before="8"/>
        <w:rPr>
          <w:sz w:val="20"/>
        </w:rPr>
      </w:pPr>
      <w:r>
        <w:rPr>
          <w:sz w:val="20"/>
        </w:rPr>
        <w:t xml:space="preserve">In the case of submission in non-North Carolina States, this sheet shall remain, and the code references shall be updated to reflect the current state for which the plans are submitted. </w:t>
      </w:r>
    </w:p>
    <w:p w14:paraId="70DFA2EE" w14:textId="77777777" w:rsidR="00F040A0" w:rsidRDefault="00F040A0" w:rsidP="00F040A0">
      <w:pPr>
        <w:pStyle w:val="BodyText"/>
        <w:numPr>
          <w:ilvl w:val="2"/>
          <w:numId w:val="2"/>
        </w:numPr>
        <w:spacing w:before="8"/>
        <w:rPr>
          <w:sz w:val="20"/>
        </w:rPr>
      </w:pPr>
      <w:r>
        <w:rPr>
          <w:sz w:val="20"/>
        </w:rPr>
        <w:t>Raleigh gets special treatment!</w:t>
      </w:r>
    </w:p>
    <w:p w14:paraId="4E7A8184" w14:textId="77777777" w:rsidR="00F040A0" w:rsidRDefault="00F040A0" w:rsidP="00F040A0">
      <w:pPr>
        <w:pStyle w:val="BodyText"/>
        <w:numPr>
          <w:ilvl w:val="2"/>
          <w:numId w:val="2"/>
        </w:numPr>
        <w:spacing w:before="8"/>
        <w:rPr>
          <w:sz w:val="20"/>
        </w:rPr>
      </w:pPr>
      <w:r>
        <w:rPr>
          <w:sz w:val="20"/>
        </w:rPr>
        <w:t xml:space="preserve">If the energy code summary from a COM-Check Fits, it may be shown on this sheet. </w:t>
      </w:r>
    </w:p>
    <w:p w14:paraId="4CC784F0" w14:textId="77777777" w:rsidR="00F040A0" w:rsidRDefault="00F040A0" w:rsidP="00F040A0">
      <w:pPr>
        <w:pStyle w:val="BodyText"/>
        <w:numPr>
          <w:ilvl w:val="1"/>
          <w:numId w:val="2"/>
        </w:numPr>
        <w:spacing w:before="8"/>
        <w:rPr>
          <w:sz w:val="20"/>
        </w:rPr>
      </w:pPr>
      <w:r>
        <w:rPr>
          <w:sz w:val="20"/>
        </w:rPr>
        <w:t xml:space="preserve">G0.3 – Life Safety Plan: This sheet is reserved for the life safety plan for all projects. If the plan set is large enough, it can expand to further sheets, </w:t>
      </w:r>
      <w:r w:rsidRPr="00222740">
        <w:rPr>
          <w:b/>
          <w:bCs/>
          <w:sz w:val="20"/>
        </w:rPr>
        <w:t>adjusting the sheet number count from here on</w:t>
      </w:r>
      <w:r>
        <w:rPr>
          <w:sz w:val="20"/>
        </w:rPr>
        <w:t>.</w:t>
      </w:r>
    </w:p>
    <w:p w14:paraId="1D43B8D1" w14:textId="77777777" w:rsidR="00F040A0" w:rsidRDefault="00F040A0" w:rsidP="00F040A0">
      <w:pPr>
        <w:pStyle w:val="BodyText"/>
        <w:numPr>
          <w:ilvl w:val="1"/>
          <w:numId w:val="2"/>
        </w:numPr>
        <w:spacing w:before="8"/>
        <w:rPr>
          <w:sz w:val="20"/>
        </w:rPr>
      </w:pPr>
      <w:r>
        <w:rPr>
          <w:sz w:val="20"/>
        </w:rPr>
        <w:t>G0.4 - General Notes: This sheet shall be included on all plan sets.</w:t>
      </w:r>
    </w:p>
    <w:p w14:paraId="4A15E44B" w14:textId="77777777" w:rsidR="00F040A0" w:rsidRDefault="00F040A0" w:rsidP="00F040A0">
      <w:pPr>
        <w:pStyle w:val="BodyText"/>
        <w:numPr>
          <w:ilvl w:val="2"/>
          <w:numId w:val="2"/>
        </w:numPr>
        <w:spacing w:before="8"/>
        <w:rPr>
          <w:sz w:val="20"/>
        </w:rPr>
      </w:pPr>
      <w:r>
        <w:rPr>
          <w:sz w:val="20"/>
        </w:rPr>
        <w:t>All general notes are on this sheet.</w:t>
      </w:r>
    </w:p>
    <w:p w14:paraId="44E3FE31" w14:textId="77777777" w:rsidR="00F040A0" w:rsidRDefault="00F040A0" w:rsidP="00F040A0">
      <w:pPr>
        <w:pStyle w:val="BodyText"/>
        <w:numPr>
          <w:ilvl w:val="2"/>
          <w:numId w:val="2"/>
        </w:numPr>
        <w:spacing w:before="8"/>
        <w:rPr>
          <w:sz w:val="20"/>
        </w:rPr>
      </w:pPr>
      <w:r>
        <w:rPr>
          <w:sz w:val="20"/>
        </w:rPr>
        <w:t>Typical mounting heights should be on this sheet</w:t>
      </w:r>
    </w:p>
    <w:p w14:paraId="799B7BAF" w14:textId="77777777" w:rsidR="00F040A0" w:rsidRDefault="00F040A0" w:rsidP="00F040A0">
      <w:pPr>
        <w:pStyle w:val="BodyText"/>
        <w:numPr>
          <w:ilvl w:val="2"/>
          <w:numId w:val="2"/>
        </w:numPr>
        <w:spacing w:before="8"/>
        <w:rPr>
          <w:sz w:val="20"/>
        </w:rPr>
      </w:pPr>
      <w:r>
        <w:rPr>
          <w:sz w:val="20"/>
        </w:rPr>
        <w:t xml:space="preserve">If space does not allow on the appendix b the COM-Check shall be on this sheet. </w:t>
      </w:r>
    </w:p>
    <w:p w14:paraId="5CE4D944" w14:textId="77777777" w:rsidR="00F040A0" w:rsidRDefault="00F040A0" w:rsidP="00F040A0">
      <w:pPr>
        <w:pStyle w:val="BodyText"/>
        <w:numPr>
          <w:ilvl w:val="1"/>
          <w:numId w:val="2"/>
        </w:numPr>
        <w:spacing w:before="8"/>
        <w:rPr>
          <w:sz w:val="20"/>
        </w:rPr>
      </w:pPr>
      <w:r>
        <w:rPr>
          <w:sz w:val="20"/>
        </w:rPr>
        <w:t>G0.5 – Reference Files or UL Details</w:t>
      </w:r>
    </w:p>
    <w:p w14:paraId="526FE6BC" w14:textId="77777777" w:rsidR="00F040A0" w:rsidRDefault="00F040A0" w:rsidP="00F040A0">
      <w:pPr>
        <w:pStyle w:val="BodyText"/>
        <w:numPr>
          <w:ilvl w:val="2"/>
          <w:numId w:val="2"/>
        </w:numPr>
        <w:spacing w:before="8"/>
        <w:rPr>
          <w:sz w:val="20"/>
        </w:rPr>
      </w:pPr>
      <w:r>
        <w:rPr>
          <w:sz w:val="20"/>
        </w:rPr>
        <w:t xml:space="preserve">All sheets from G0.5 on are for reference plans and UL Details. </w:t>
      </w:r>
    </w:p>
    <w:p w14:paraId="29F39CC1" w14:textId="77777777" w:rsidR="00F040A0" w:rsidRDefault="00F040A0" w:rsidP="00F040A0">
      <w:pPr>
        <w:pStyle w:val="BodyText"/>
        <w:numPr>
          <w:ilvl w:val="2"/>
          <w:numId w:val="2"/>
        </w:numPr>
        <w:spacing w:before="8"/>
        <w:rPr>
          <w:sz w:val="20"/>
        </w:rPr>
      </w:pPr>
      <w:r w:rsidRPr="00684E05">
        <w:rPr>
          <w:sz w:val="20"/>
        </w:rPr>
        <w:t>All fir</w:t>
      </w:r>
      <w:r>
        <w:rPr>
          <w:sz w:val="20"/>
        </w:rPr>
        <w:t xml:space="preserve">e-resistant UL details shall be on these sheets. </w:t>
      </w:r>
    </w:p>
    <w:p w14:paraId="01D16585" w14:textId="77777777" w:rsidR="00F040A0" w:rsidRDefault="00F040A0" w:rsidP="00F040A0">
      <w:pPr>
        <w:pStyle w:val="BodyText"/>
        <w:numPr>
          <w:ilvl w:val="1"/>
          <w:numId w:val="2"/>
        </w:numPr>
        <w:spacing w:before="8"/>
        <w:rPr>
          <w:sz w:val="20"/>
        </w:rPr>
      </w:pPr>
      <w:r>
        <w:rPr>
          <w:sz w:val="20"/>
        </w:rPr>
        <w:t>G0.6 – Special Conditions</w:t>
      </w:r>
    </w:p>
    <w:p w14:paraId="593044C8" w14:textId="77777777" w:rsidR="00F040A0" w:rsidRDefault="00F040A0" w:rsidP="00F040A0">
      <w:pPr>
        <w:pStyle w:val="BodyText"/>
        <w:numPr>
          <w:ilvl w:val="2"/>
          <w:numId w:val="2"/>
        </w:numPr>
        <w:spacing w:before="8"/>
        <w:rPr>
          <w:sz w:val="20"/>
        </w:rPr>
      </w:pPr>
      <w:r>
        <w:rPr>
          <w:sz w:val="20"/>
        </w:rPr>
        <w:t>Special condition permits shall be included on these sheets.</w:t>
      </w:r>
    </w:p>
    <w:p w14:paraId="7C4750BC" w14:textId="2BCB7F9B" w:rsidR="00222740" w:rsidRDefault="00222740" w:rsidP="00222740">
      <w:pPr>
        <w:pStyle w:val="BodyText"/>
        <w:spacing w:before="8"/>
        <w:rPr>
          <w:sz w:val="20"/>
        </w:rPr>
      </w:pPr>
    </w:p>
    <w:p w14:paraId="59061E89" w14:textId="77777777" w:rsidR="00222740" w:rsidRDefault="00222740" w:rsidP="00222740">
      <w:pPr>
        <w:pStyle w:val="BodyText"/>
        <w:spacing w:before="8"/>
        <w:rPr>
          <w:sz w:val="20"/>
        </w:rPr>
      </w:pPr>
    </w:p>
    <w:p w14:paraId="756F2197" w14:textId="700D43C9" w:rsidR="00D13922" w:rsidRDefault="00D13922" w:rsidP="00222740">
      <w:pPr>
        <w:pStyle w:val="BodyText"/>
        <w:spacing w:before="8"/>
        <w:rPr>
          <w:b/>
          <w:bCs/>
          <w:sz w:val="28"/>
          <w:szCs w:val="28"/>
          <w:u w:val="single"/>
        </w:rPr>
      </w:pPr>
      <w:r w:rsidRPr="00D13922">
        <w:rPr>
          <w:b/>
          <w:bCs/>
          <w:sz w:val="28"/>
          <w:szCs w:val="28"/>
          <w:highlight w:val="yellow"/>
          <w:u w:val="single"/>
        </w:rPr>
        <w:t>Redlines</w:t>
      </w:r>
    </w:p>
    <w:p w14:paraId="2214DC36" w14:textId="77777777" w:rsidR="00D13922" w:rsidRDefault="00D13922" w:rsidP="00222740">
      <w:pPr>
        <w:pStyle w:val="BodyText"/>
        <w:spacing w:before="8"/>
        <w:rPr>
          <w:b/>
          <w:bCs/>
          <w:sz w:val="28"/>
          <w:szCs w:val="28"/>
          <w:u w:val="single"/>
        </w:rPr>
      </w:pPr>
    </w:p>
    <w:p w14:paraId="27AD9D8E" w14:textId="77777777" w:rsidR="00D13922" w:rsidRDefault="00D13922" w:rsidP="00D13922">
      <w:pPr>
        <w:pStyle w:val="BodyText"/>
        <w:spacing w:before="8"/>
        <w:rPr>
          <w:sz w:val="20"/>
        </w:rPr>
      </w:pPr>
      <w:r w:rsidRPr="00D13922">
        <w:rPr>
          <w:sz w:val="20"/>
        </w:rPr>
        <w:t>As part of our ongoing efforts to improve our project workflows, we are implementing a new redline process to ensure thoroughness and clarity when addressing feedback. Please take note of the following updated guidelines:</w:t>
      </w:r>
    </w:p>
    <w:p w14:paraId="564A40D5" w14:textId="77777777" w:rsidR="00D13922" w:rsidRPr="00D13922" w:rsidRDefault="00D13922" w:rsidP="00D13922">
      <w:pPr>
        <w:pStyle w:val="BodyText"/>
        <w:spacing w:before="8"/>
        <w:rPr>
          <w:sz w:val="20"/>
        </w:rPr>
      </w:pPr>
    </w:p>
    <w:p w14:paraId="4A820795" w14:textId="77777777" w:rsidR="00D13922" w:rsidRDefault="00D13922" w:rsidP="00D13922">
      <w:pPr>
        <w:pStyle w:val="BodyText"/>
        <w:numPr>
          <w:ilvl w:val="0"/>
          <w:numId w:val="16"/>
        </w:numPr>
        <w:spacing w:before="8"/>
        <w:rPr>
          <w:sz w:val="20"/>
        </w:rPr>
      </w:pPr>
      <w:r w:rsidRPr="00D13922">
        <w:rPr>
          <w:b/>
          <w:bCs/>
          <w:sz w:val="20"/>
        </w:rPr>
        <w:t>All Comments Must Be Addressed</w:t>
      </w:r>
      <w:r w:rsidRPr="00D13922">
        <w:rPr>
          <w:sz w:val="20"/>
        </w:rPr>
        <w:br/>
        <w:t>Whether redlines come from internal teams or external stakeholders, it is crucial that every comment is reviewed and addressed. No comment should be left unaddressed.</w:t>
      </w:r>
    </w:p>
    <w:p w14:paraId="1415F658" w14:textId="77777777" w:rsidR="00D13922" w:rsidRPr="00D13922" w:rsidRDefault="00D13922" w:rsidP="00D13922">
      <w:pPr>
        <w:pStyle w:val="BodyText"/>
        <w:spacing w:before="8"/>
        <w:ind w:left="720"/>
        <w:rPr>
          <w:sz w:val="20"/>
        </w:rPr>
      </w:pPr>
    </w:p>
    <w:p w14:paraId="7969C567" w14:textId="77777777" w:rsidR="00D13922" w:rsidRDefault="00D13922" w:rsidP="00D13922">
      <w:pPr>
        <w:pStyle w:val="BodyText"/>
        <w:numPr>
          <w:ilvl w:val="0"/>
          <w:numId w:val="16"/>
        </w:numPr>
        <w:spacing w:before="8"/>
        <w:rPr>
          <w:sz w:val="20"/>
        </w:rPr>
      </w:pPr>
      <w:r w:rsidRPr="00D13922">
        <w:rPr>
          <w:b/>
          <w:bCs/>
          <w:sz w:val="20"/>
        </w:rPr>
        <w:t>Highlight Redline Comments</w:t>
      </w:r>
      <w:r w:rsidRPr="00D13922">
        <w:rPr>
          <w:sz w:val="20"/>
        </w:rPr>
        <w:br/>
        <w:t>When picking up redlines, please ensure that each comment is clearly highlighted. This helps ensure that nothing is overlooked and allows for easier tracking of changes.</w:t>
      </w:r>
    </w:p>
    <w:p w14:paraId="048F7E37" w14:textId="77777777" w:rsidR="00D13922" w:rsidRPr="00D13922" w:rsidRDefault="00D13922" w:rsidP="00D13922">
      <w:pPr>
        <w:pStyle w:val="BodyText"/>
        <w:spacing w:before="8"/>
        <w:ind w:left="720"/>
        <w:rPr>
          <w:sz w:val="20"/>
        </w:rPr>
      </w:pPr>
    </w:p>
    <w:p w14:paraId="69C6FE4C" w14:textId="77777777" w:rsidR="00D13922" w:rsidRDefault="00D13922" w:rsidP="00D13922">
      <w:pPr>
        <w:pStyle w:val="BodyText"/>
        <w:numPr>
          <w:ilvl w:val="0"/>
          <w:numId w:val="16"/>
        </w:numPr>
        <w:spacing w:before="8"/>
        <w:rPr>
          <w:sz w:val="20"/>
        </w:rPr>
      </w:pPr>
      <w:r w:rsidRPr="00D13922">
        <w:rPr>
          <w:b/>
          <w:bCs/>
          <w:sz w:val="20"/>
        </w:rPr>
        <w:t>Seek Clarification if Needed</w:t>
      </w:r>
      <w:r w:rsidRPr="00D13922">
        <w:rPr>
          <w:sz w:val="20"/>
        </w:rPr>
        <w:br/>
        <w:t>If any redline comment is unclear or if you need further direction, please reach out to your Project Manager for clarification before proceeding. It's important that all redline comments are fully understood to ensure the necessary corrections are made.</w:t>
      </w:r>
    </w:p>
    <w:p w14:paraId="6C062536" w14:textId="77777777" w:rsidR="00D13922" w:rsidRPr="00D13922" w:rsidRDefault="00D13922" w:rsidP="00D13922">
      <w:pPr>
        <w:pStyle w:val="BodyText"/>
        <w:spacing w:before="8"/>
        <w:ind w:left="720"/>
        <w:rPr>
          <w:sz w:val="20"/>
        </w:rPr>
      </w:pPr>
    </w:p>
    <w:p w14:paraId="12168972" w14:textId="606E11C2" w:rsidR="00D13922" w:rsidRPr="00D13922" w:rsidRDefault="00D13922" w:rsidP="00D13922">
      <w:pPr>
        <w:pStyle w:val="BodyText"/>
        <w:numPr>
          <w:ilvl w:val="0"/>
          <w:numId w:val="16"/>
        </w:numPr>
        <w:spacing w:before="8"/>
        <w:rPr>
          <w:sz w:val="20"/>
        </w:rPr>
      </w:pPr>
      <w:r w:rsidRPr="00D13922">
        <w:rPr>
          <w:b/>
          <w:bCs/>
          <w:sz w:val="20"/>
        </w:rPr>
        <w:t xml:space="preserve">Publish and Archive </w:t>
      </w:r>
      <w:r w:rsidRPr="00D13922">
        <w:rPr>
          <w:sz w:val="20"/>
        </w:rPr>
        <w:br/>
        <w:t>Once all redlines have been incorporated, please publish a new set of documents and archive the older or redlined versions. This will help maintain an organized record and ensure we keep track of the project’s history.</w:t>
      </w:r>
    </w:p>
    <w:p w14:paraId="58D9D3DC" w14:textId="77777777" w:rsidR="00D13922" w:rsidRDefault="00D13922" w:rsidP="00222740">
      <w:pPr>
        <w:pStyle w:val="BodyText"/>
        <w:spacing w:before="8"/>
        <w:rPr>
          <w:sz w:val="20"/>
        </w:rPr>
      </w:pPr>
    </w:p>
    <w:p w14:paraId="1E35A5DF" w14:textId="77777777" w:rsidR="009303A3" w:rsidRDefault="009303A3" w:rsidP="00222740">
      <w:pPr>
        <w:pStyle w:val="BodyText"/>
        <w:spacing w:before="8"/>
        <w:rPr>
          <w:sz w:val="20"/>
        </w:rPr>
      </w:pPr>
    </w:p>
    <w:p w14:paraId="79C64575" w14:textId="77777777" w:rsidR="00A47F5E" w:rsidRDefault="00A47F5E" w:rsidP="00222740">
      <w:pPr>
        <w:pStyle w:val="BodyText"/>
        <w:spacing w:before="8"/>
        <w:rPr>
          <w:b/>
          <w:bCs/>
          <w:sz w:val="28"/>
          <w:szCs w:val="28"/>
          <w:highlight w:val="yellow"/>
          <w:u w:val="single"/>
        </w:rPr>
      </w:pPr>
    </w:p>
    <w:p w14:paraId="774018BC" w14:textId="77777777" w:rsidR="00A47F5E" w:rsidRDefault="00A47F5E" w:rsidP="00222740">
      <w:pPr>
        <w:pStyle w:val="BodyText"/>
        <w:spacing w:before="8"/>
        <w:rPr>
          <w:b/>
          <w:bCs/>
          <w:sz w:val="28"/>
          <w:szCs w:val="28"/>
          <w:highlight w:val="yellow"/>
          <w:u w:val="single"/>
        </w:rPr>
      </w:pPr>
    </w:p>
    <w:p w14:paraId="6FD5FDC3" w14:textId="77777777" w:rsidR="00A47F5E" w:rsidRDefault="00A47F5E" w:rsidP="00222740">
      <w:pPr>
        <w:pStyle w:val="BodyText"/>
        <w:spacing w:before="8"/>
        <w:rPr>
          <w:b/>
          <w:bCs/>
          <w:sz w:val="28"/>
          <w:szCs w:val="28"/>
          <w:highlight w:val="yellow"/>
          <w:u w:val="single"/>
        </w:rPr>
      </w:pPr>
    </w:p>
    <w:p w14:paraId="47078706" w14:textId="77777777" w:rsidR="00A47F5E" w:rsidRDefault="00A47F5E" w:rsidP="00222740">
      <w:pPr>
        <w:pStyle w:val="BodyText"/>
        <w:spacing w:before="8"/>
        <w:rPr>
          <w:b/>
          <w:bCs/>
          <w:sz w:val="28"/>
          <w:szCs w:val="28"/>
          <w:highlight w:val="yellow"/>
          <w:u w:val="single"/>
        </w:rPr>
      </w:pPr>
    </w:p>
    <w:p w14:paraId="0898B40A" w14:textId="77777777" w:rsidR="00A47F5E" w:rsidRDefault="00A47F5E" w:rsidP="00222740">
      <w:pPr>
        <w:pStyle w:val="BodyText"/>
        <w:spacing w:before="8"/>
        <w:rPr>
          <w:b/>
          <w:bCs/>
          <w:sz w:val="28"/>
          <w:szCs w:val="28"/>
          <w:highlight w:val="yellow"/>
          <w:u w:val="single"/>
        </w:rPr>
      </w:pPr>
    </w:p>
    <w:p w14:paraId="446E9B9D" w14:textId="653FA4BE" w:rsidR="009303A3" w:rsidRDefault="009303A3" w:rsidP="00222740">
      <w:pPr>
        <w:pStyle w:val="BodyText"/>
        <w:spacing w:before="8"/>
        <w:rPr>
          <w:b/>
          <w:bCs/>
          <w:sz w:val="28"/>
          <w:szCs w:val="28"/>
          <w:highlight w:val="yellow"/>
          <w:u w:val="single"/>
        </w:rPr>
      </w:pPr>
      <w:r w:rsidRPr="009303A3">
        <w:rPr>
          <w:b/>
          <w:bCs/>
          <w:sz w:val="28"/>
          <w:szCs w:val="28"/>
          <w:highlight w:val="yellow"/>
          <w:u w:val="single"/>
        </w:rPr>
        <w:t>Permitting and Cost Coding</w:t>
      </w:r>
    </w:p>
    <w:p w14:paraId="534EED04" w14:textId="77777777" w:rsidR="009303A3" w:rsidRDefault="009303A3" w:rsidP="00222740">
      <w:pPr>
        <w:pStyle w:val="BodyText"/>
        <w:spacing w:before="8"/>
        <w:rPr>
          <w:b/>
          <w:bCs/>
          <w:sz w:val="28"/>
          <w:szCs w:val="28"/>
          <w:highlight w:val="yellow"/>
          <w:u w:val="single"/>
        </w:rPr>
      </w:pPr>
    </w:p>
    <w:p w14:paraId="275DF697" w14:textId="77777777" w:rsidR="009303A3" w:rsidRPr="009303A3" w:rsidRDefault="009303A3" w:rsidP="009303A3">
      <w:pPr>
        <w:pStyle w:val="BodyText"/>
        <w:spacing w:before="8"/>
        <w:rPr>
          <w:sz w:val="20"/>
        </w:rPr>
      </w:pPr>
      <w:r w:rsidRPr="009303A3">
        <w:rPr>
          <w:sz w:val="20"/>
        </w:rPr>
        <w:t>Cost Coding for Permitting</w:t>
      </w:r>
    </w:p>
    <w:p w14:paraId="5AC9D04D" w14:textId="77777777" w:rsidR="009303A3" w:rsidRPr="009303A3" w:rsidRDefault="009303A3" w:rsidP="009303A3">
      <w:pPr>
        <w:pStyle w:val="BodyText"/>
        <w:spacing w:before="8"/>
        <w:rPr>
          <w:sz w:val="20"/>
        </w:rPr>
      </w:pPr>
    </w:p>
    <w:p w14:paraId="0B4904D3" w14:textId="77777777" w:rsidR="009303A3" w:rsidRPr="009303A3" w:rsidRDefault="009303A3" w:rsidP="009303A3">
      <w:pPr>
        <w:pStyle w:val="BodyText"/>
        <w:spacing w:before="8"/>
        <w:rPr>
          <w:sz w:val="20"/>
        </w:rPr>
      </w:pPr>
      <w:r w:rsidRPr="009303A3">
        <w:rPr>
          <w:sz w:val="20"/>
        </w:rPr>
        <w:t>All, To ensure consistency in handling permitting and billing across both design and construction projects, here are the guidelines:</w:t>
      </w:r>
    </w:p>
    <w:p w14:paraId="0B4AC6E2" w14:textId="77777777" w:rsidR="009303A3" w:rsidRPr="009303A3" w:rsidRDefault="009303A3" w:rsidP="009303A3">
      <w:pPr>
        <w:pStyle w:val="BodyText"/>
        <w:spacing w:before="8"/>
        <w:rPr>
          <w:sz w:val="20"/>
        </w:rPr>
      </w:pPr>
    </w:p>
    <w:p w14:paraId="4EBC705E" w14:textId="77777777" w:rsidR="009303A3" w:rsidRPr="009303A3" w:rsidRDefault="009303A3" w:rsidP="009303A3">
      <w:pPr>
        <w:pStyle w:val="BodyText"/>
        <w:spacing w:before="8"/>
        <w:rPr>
          <w:sz w:val="20"/>
        </w:rPr>
      </w:pPr>
      <w:r w:rsidRPr="009303A3">
        <w:rPr>
          <w:sz w:val="20"/>
        </w:rPr>
        <w:t xml:space="preserve">For Projects We Will Be Constructing:  </w:t>
      </w:r>
    </w:p>
    <w:p w14:paraId="2E2F9CB1" w14:textId="77777777" w:rsidR="009303A3" w:rsidRPr="009303A3" w:rsidRDefault="009303A3" w:rsidP="009303A3">
      <w:pPr>
        <w:pStyle w:val="BodyText"/>
        <w:spacing w:before="8"/>
        <w:rPr>
          <w:sz w:val="20"/>
        </w:rPr>
      </w:pPr>
      <w:r w:rsidRPr="009303A3">
        <w:rPr>
          <w:sz w:val="20"/>
        </w:rPr>
        <w:t>All time spent on permitting, fees for permitting, Lien NC, and printing (if physical copies are needed) should be charged to the Build (B) job in Sage, not to the Design job.</w:t>
      </w:r>
    </w:p>
    <w:p w14:paraId="739B0445" w14:textId="77777777" w:rsidR="009303A3" w:rsidRPr="009303A3" w:rsidRDefault="009303A3" w:rsidP="009303A3">
      <w:pPr>
        <w:pStyle w:val="BodyText"/>
        <w:spacing w:before="8"/>
        <w:rPr>
          <w:sz w:val="20"/>
        </w:rPr>
      </w:pPr>
      <w:r w:rsidRPr="009303A3">
        <w:rPr>
          <w:sz w:val="20"/>
        </w:rPr>
        <w:t>If we receive comments from the inspection department during permitting, any time spent making corrections should be allocated to the Design (D) job. However, Joey's time for permitting should still be coded to the Build (B) job.</w:t>
      </w:r>
    </w:p>
    <w:p w14:paraId="1CFFC055" w14:textId="77777777" w:rsidR="009303A3" w:rsidRPr="009303A3" w:rsidRDefault="009303A3" w:rsidP="009303A3">
      <w:pPr>
        <w:pStyle w:val="BodyText"/>
        <w:spacing w:before="8"/>
        <w:rPr>
          <w:sz w:val="20"/>
        </w:rPr>
      </w:pPr>
    </w:p>
    <w:p w14:paraId="1A823AB3" w14:textId="77777777" w:rsidR="009303A3" w:rsidRPr="009303A3" w:rsidRDefault="009303A3" w:rsidP="009303A3">
      <w:pPr>
        <w:pStyle w:val="BodyText"/>
        <w:spacing w:before="8"/>
        <w:rPr>
          <w:sz w:val="20"/>
        </w:rPr>
      </w:pPr>
      <w:r w:rsidRPr="009303A3">
        <w:rPr>
          <w:sz w:val="20"/>
        </w:rPr>
        <w:t xml:space="preserve">For Projects We Might Not Be Constructing or Are Only Permitting at the Owner’s Request:  </w:t>
      </w:r>
    </w:p>
    <w:p w14:paraId="111292E3" w14:textId="77777777" w:rsidR="009303A3" w:rsidRPr="009303A3" w:rsidRDefault="009303A3" w:rsidP="009303A3">
      <w:pPr>
        <w:pStyle w:val="BodyText"/>
        <w:spacing w:before="8"/>
        <w:rPr>
          <w:sz w:val="20"/>
        </w:rPr>
      </w:pPr>
      <w:r w:rsidRPr="009303A3">
        <w:rPr>
          <w:sz w:val="20"/>
        </w:rPr>
        <w:t>When we’re asked to handle permitting for a project that we do not have a contract to build, there should be a change order (CO) for permitting in the Design (D) project, and billed to the owner.</w:t>
      </w:r>
    </w:p>
    <w:p w14:paraId="1099C83D" w14:textId="77777777" w:rsidR="009303A3" w:rsidRPr="009303A3" w:rsidRDefault="009303A3" w:rsidP="009303A3">
      <w:pPr>
        <w:pStyle w:val="BodyText"/>
        <w:spacing w:before="8"/>
        <w:rPr>
          <w:b/>
          <w:bCs/>
          <w:sz w:val="28"/>
          <w:szCs w:val="28"/>
          <w:highlight w:val="yellow"/>
          <w:u w:val="single"/>
        </w:rPr>
      </w:pPr>
      <w:r w:rsidRPr="009303A3">
        <w:rPr>
          <w:sz w:val="20"/>
        </w:rPr>
        <w:t>Any comments from the inspection department in these cases should be billed to the Design (D) project.</w:t>
      </w:r>
    </w:p>
    <w:p w14:paraId="0B1C6CC7" w14:textId="77777777" w:rsidR="009303A3" w:rsidRDefault="009303A3" w:rsidP="00222740">
      <w:pPr>
        <w:pStyle w:val="BodyText"/>
        <w:spacing w:before="8"/>
        <w:rPr>
          <w:b/>
          <w:bCs/>
          <w:sz w:val="28"/>
          <w:szCs w:val="28"/>
          <w:highlight w:val="yellow"/>
          <w:u w:val="single"/>
        </w:rPr>
      </w:pPr>
    </w:p>
    <w:p w14:paraId="00AED656" w14:textId="486F6F3D" w:rsidR="00A47F5E" w:rsidRDefault="00A47F5E" w:rsidP="00222740">
      <w:pPr>
        <w:pStyle w:val="BodyText"/>
        <w:spacing w:before="8"/>
        <w:rPr>
          <w:b/>
          <w:bCs/>
          <w:sz w:val="28"/>
          <w:szCs w:val="28"/>
          <w:highlight w:val="yellow"/>
          <w:u w:val="single"/>
        </w:rPr>
      </w:pPr>
      <w:r>
        <w:rPr>
          <w:b/>
          <w:bCs/>
          <w:sz w:val="28"/>
          <w:szCs w:val="28"/>
          <w:highlight w:val="yellow"/>
          <w:u w:val="single"/>
        </w:rPr>
        <w:t>Construction Review Process</w:t>
      </w:r>
    </w:p>
    <w:p w14:paraId="28AB5BA5" w14:textId="77777777" w:rsidR="00A47F5E" w:rsidRDefault="00A47F5E" w:rsidP="00222740">
      <w:pPr>
        <w:pStyle w:val="BodyText"/>
        <w:spacing w:before="8"/>
        <w:rPr>
          <w:b/>
          <w:bCs/>
          <w:sz w:val="28"/>
          <w:szCs w:val="28"/>
          <w:highlight w:val="yellow"/>
          <w:u w:val="single"/>
        </w:rPr>
      </w:pPr>
    </w:p>
    <w:p w14:paraId="5AE985CE" w14:textId="77777777" w:rsidR="00B05742" w:rsidRDefault="00B05742" w:rsidP="00B05742">
      <w:pPr>
        <w:pStyle w:val="BodyText"/>
        <w:spacing w:before="8"/>
        <w:rPr>
          <w:sz w:val="20"/>
        </w:rPr>
      </w:pPr>
      <w:r w:rsidRPr="00B05742">
        <w:rPr>
          <w:sz w:val="20"/>
        </w:rPr>
        <w:t>As part of our updated workflow, we’re implementing a formal Construction Review Process to catch potential issues early and streamline coordination between design and construction. The goal is to involve construction at the 50% Design Development (DD) stage, once preliminary structural and MEP drawings are ready, so we can identify constructability concerns before they become costly in the field.</w:t>
      </w:r>
    </w:p>
    <w:p w14:paraId="5C02D742" w14:textId="77777777" w:rsidR="00B05742" w:rsidRPr="00B05742" w:rsidRDefault="00B05742" w:rsidP="00B05742">
      <w:pPr>
        <w:pStyle w:val="BodyText"/>
        <w:spacing w:before="8"/>
        <w:rPr>
          <w:sz w:val="20"/>
        </w:rPr>
      </w:pPr>
    </w:p>
    <w:p w14:paraId="4BBF19DC" w14:textId="35D0048E" w:rsidR="00B05742" w:rsidRDefault="00B05742" w:rsidP="00B05742">
      <w:pPr>
        <w:pStyle w:val="BodyText"/>
        <w:spacing w:before="8"/>
        <w:rPr>
          <w:sz w:val="20"/>
        </w:rPr>
      </w:pPr>
      <w:r w:rsidRPr="00B05742">
        <w:rPr>
          <w:sz w:val="20"/>
        </w:rPr>
        <w:t xml:space="preserve">Moving forward, we will no longer drop files off in the bid </w:t>
      </w:r>
      <w:r w:rsidR="00CA430D">
        <w:rPr>
          <w:sz w:val="20"/>
        </w:rPr>
        <w:t>folder</w:t>
      </w:r>
      <w:r w:rsidRPr="00B05742">
        <w:rPr>
          <w:sz w:val="20"/>
        </w:rPr>
        <w:t>. Instead, the design department will issue the review package directly via email to the construction team. This helps ensure a clear point of communication and keeps everything tracked.</w:t>
      </w:r>
    </w:p>
    <w:p w14:paraId="153B7B87" w14:textId="77777777" w:rsidR="00B05742" w:rsidRPr="00B05742" w:rsidRDefault="00B05742" w:rsidP="00B05742">
      <w:pPr>
        <w:pStyle w:val="BodyText"/>
        <w:spacing w:before="8"/>
        <w:rPr>
          <w:sz w:val="20"/>
        </w:rPr>
      </w:pPr>
    </w:p>
    <w:p w14:paraId="7D4FE795" w14:textId="77777777" w:rsidR="00B05742" w:rsidRPr="00B05742" w:rsidRDefault="00B05742" w:rsidP="00B05742">
      <w:pPr>
        <w:pStyle w:val="BodyText"/>
        <w:spacing w:before="8"/>
        <w:rPr>
          <w:sz w:val="20"/>
        </w:rPr>
      </w:pPr>
      <w:r w:rsidRPr="00B05742">
        <w:rPr>
          <w:sz w:val="20"/>
        </w:rPr>
        <w:t>Construction will have 2 to 4 business days to review and return comments. Once received, the design team is responsible for addressing all redlines in a timely manner to keep the project moving forward.</w:t>
      </w:r>
    </w:p>
    <w:p w14:paraId="5BED62EC" w14:textId="77777777" w:rsidR="00A47F5E" w:rsidRPr="009303A3" w:rsidRDefault="00A47F5E" w:rsidP="00222740">
      <w:pPr>
        <w:pStyle w:val="BodyText"/>
        <w:spacing w:before="8"/>
        <w:rPr>
          <w:b/>
          <w:bCs/>
          <w:sz w:val="28"/>
          <w:szCs w:val="28"/>
          <w:highlight w:val="yellow"/>
          <w:u w:val="single"/>
        </w:rPr>
      </w:pPr>
    </w:p>
    <w:sectPr w:rsidR="00A47F5E" w:rsidRPr="009303A3">
      <w:headerReference w:type="default" r:id="rId20"/>
      <w:footerReference w:type="default" r:id="rId21"/>
      <w:type w:val="continuous"/>
      <w:pgSz w:w="12240" w:h="15840"/>
      <w:pgMar w:top="700" w:right="1320" w:bottom="280" w:left="10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29D19" w14:textId="77777777" w:rsidR="003D1D6A" w:rsidRDefault="003D1D6A" w:rsidP="00515156">
      <w:r>
        <w:separator/>
      </w:r>
    </w:p>
  </w:endnote>
  <w:endnote w:type="continuationSeparator" w:id="0">
    <w:p w14:paraId="0FDF6803" w14:textId="77777777" w:rsidR="003D1D6A" w:rsidRDefault="003D1D6A" w:rsidP="00515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779808"/>
      <w:docPartObj>
        <w:docPartGallery w:val="Page Numbers (Bottom of Page)"/>
        <w:docPartUnique/>
      </w:docPartObj>
    </w:sdtPr>
    <w:sdtEndPr>
      <w:rPr>
        <w:noProof/>
      </w:rPr>
    </w:sdtEndPr>
    <w:sdtContent>
      <w:p w14:paraId="0BBA4999" w14:textId="48905151" w:rsidR="002A6671" w:rsidRDefault="002A66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79FAF9" w14:textId="4730AE84" w:rsidR="002A6671" w:rsidRDefault="002A6671" w:rsidP="002A667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C32C1" w14:textId="77777777" w:rsidR="003D1D6A" w:rsidRDefault="003D1D6A" w:rsidP="00515156">
      <w:r>
        <w:separator/>
      </w:r>
    </w:p>
  </w:footnote>
  <w:footnote w:type="continuationSeparator" w:id="0">
    <w:p w14:paraId="46C3A73B" w14:textId="77777777" w:rsidR="003D1D6A" w:rsidRDefault="003D1D6A" w:rsidP="00515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07EC" w14:textId="6146EBF6" w:rsidR="00515156" w:rsidRDefault="00515156" w:rsidP="00515156">
    <w:pPr>
      <w:pStyle w:val="Header"/>
    </w:pPr>
    <w:r>
      <w:t xml:space="preserve">Last Updated- </w:t>
    </w:r>
    <w:r w:rsidR="009E335A">
      <w:t>6</w:t>
    </w:r>
    <w:r>
      <w:t>/</w:t>
    </w:r>
    <w:r w:rsidR="009E335A">
      <w:t>04</w:t>
    </w:r>
    <w:r>
      <w:t>/202</w:t>
    </w:r>
    <w:r w:rsidR="009E335A">
      <w:t>5</w:t>
    </w:r>
  </w:p>
  <w:p w14:paraId="5B4CF904" w14:textId="77777777" w:rsidR="00515156" w:rsidRDefault="00515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D6916"/>
    <w:multiLevelType w:val="multilevel"/>
    <w:tmpl w:val="806E7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65C9C"/>
    <w:multiLevelType w:val="hybridMultilevel"/>
    <w:tmpl w:val="B30A3BC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C412353"/>
    <w:multiLevelType w:val="hybridMultilevel"/>
    <w:tmpl w:val="219CBD4A"/>
    <w:lvl w:ilvl="0" w:tplc="4CC81A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DC742A"/>
    <w:multiLevelType w:val="multilevel"/>
    <w:tmpl w:val="932A1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D10FEB"/>
    <w:multiLevelType w:val="hybridMultilevel"/>
    <w:tmpl w:val="219CBD4A"/>
    <w:lvl w:ilvl="0" w:tplc="4CC81AF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CC4857"/>
    <w:multiLevelType w:val="multilevel"/>
    <w:tmpl w:val="C644C6B4"/>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35FB2EDD"/>
    <w:multiLevelType w:val="multilevel"/>
    <w:tmpl w:val="07CC8300"/>
    <w:lvl w:ilvl="0">
      <w:numFmt w:val="decimalZero"/>
      <w:lvlText w:val="%1.0"/>
      <w:lvlJc w:val="left"/>
      <w:pPr>
        <w:ind w:left="740" w:hanging="360"/>
      </w:pPr>
      <w:rPr>
        <w:rFonts w:hint="default"/>
      </w:rPr>
    </w:lvl>
    <w:lvl w:ilvl="1">
      <w:start w:val="1"/>
      <w:numFmt w:val="decimal"/>
      <w:lvlText w:val="%1.%2"/>
      <w:lvlJc w:val="left"/>
      <w:pPr>
        <w:ind w:left="1460" w:hanging="360"/>
      </w:pPr>
      <w:rPr>
        <w:rFonts w:hint="default"/>
      </w:rPr>
    </w:lvl>
    <w:lvl w:ilvl="2">
      <w:start w:val="1"/>
      <w:numFmt w:val="decimal"/>
      <w:lvlText w:val="%1.%2.%3"/>
      <w:lvlJc w:val="left"/>
      <w:pPr>
        <w:ind w:left="2180" w:hanging="360"/>
      </w:pPr>
      <w:rPr>
        <w:rFonts w:hint="default"/>
      </w:rPr>
    </w:lvl>
    <w:lvl w:ilvl="3">
      <w:start w:val="1"/>
      <w:numFmt w:val="decimal"/>
      <w:lvlText w:val="%1.%2.%3.%4"/>
      <w:lvlJc w:val="left"/>
      <w:pPr>
        <w:ind w:left="3260" w:hanging="720"/>
      </w:pPr>
      <w:rPr>
        <w:rFonts w:hint="default"/>
      </w:rPr>
    </w:lvl>
    <w:lvl w:ilvl="4">
      <w:start w:val="1"/>
      <w:numFmt w:val="decimal"/>
      <w:lvlText w:val="%1.%2.%3.%4.%5"/>
      <w:lvlJc w:val="left"/>
      <w:pPr>
        <w:ind w:left="3980" w:hanging="720"/>
      </w:pPr>
      <w:rPr>
        <w:rFonts w:hint="default"/>
      </w:rPr>
    </w:lvl>
    <w:lvl w:ilvl="5">
      <w:start w:val="1"/>
      <w:numFmt w:val="decimal"/>
      <w:lvlText w:val="%1.%2.%3.%4.%5.%6"/>
      <w:lvlJc w:val="left"/>
      <w:pPr>
        <w:ind w:left="5060" w:hanging="1080"/>
      </w:pPr>
      <w:rPr>
        <w:rFonts w:hint="default"/>
      </w:rPr>
    </w:lvl>
    <w:lvl w:ilvl="6">
      <w:start w:val="1"/>
      <w:numFmt w:val="decimal"/>
      <w:lvlText w:val="%1.%2.%3.%4.%5.%6.%7"/>
      <w:lvlJc w:val="left"/>
      <w:pPr>
        <w:ind w:left="5780" w:hanging="1080"/>
      </w:pPr>
      <w:rPr>
        <w:rFonts w:hint="default"/>
      </w:rPr>
    </w:lvl>
    <w:lvl w:ilvl="7">
      <w:start w:val="1"/>
      <w:numFmt w:val="decimal"/>
      <w:lvlText w:val="%1.%2.%3.%4.%5.%6.%7.%8"/>
      <w:lvlJc w:val="left"/>
      <w:pPr>
        <w:ind w:left="6500" w:hanging="1080"/>
      </w:pPr>
      <w:rPr>
        <w:rFonts w:hint="default"/>
      </w:rPr>
    </w:lvl>
    <w:lvl w:ilvl="8">
      <w:start w:val="1"/>
      <w:numFmt w:val="decimal"/>
      <w:lvlText w:val="%1.%2.%3.%4.%5.%6.%7.%8.%9"/>
      <w:lvlJc w:val="left"/>
      <w:pPr>
        <w:ind w:left="7580" w:hanging="1440"/>
      </w:pPr>
      <w:rPr>
        <w:rFonts w:hint="default"/>
      </w:rPr>
    </w:lvl>
  </w:abstractNum>
  <w:abstractNum w:abstractNumId="7" w15:restartNumberingAfterBreak="0">
    <w:nsid w:val="41B032A1"/>
    <w:multiLevelType w:val="hybridMultilevel"/>
    <w:tmpl w:val="AB822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4B1561"/>
    <w:multiLevelType w:val="hybridMultilevel"/>
    <w:tmpl w:val="DF7C5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D592C"/>
    <w:multiLevelType w:val="multilevel"/>
    <w:tmpl w:val="8D94E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9B14AB"/>
    <w:multiLevelType w:val="multilevel"/>
    <w:tmpl w:val="4C4C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A93201"/>
    <w:multiLevelType w:val="multilevel"/>
    <w:tmpl w:val="12D6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9512B8"/>
    <w:multiLevelType w:val="hybridMultilevel"/>
    <w:tmpl w:val="B30A3B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5177F1F"/>
    <w:multiLevelType w:val="hybridMultilevel"/>
    <w:tmpl w:val="3E188CBA"/>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6801BDC"/>
    <w:multiLevelType w:val="multilevel"/>
    <w:tmpl w:val="DEA02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D4049F"/>
    <w:multiLevelType w:val="hybridMultilevel"/>
    <w:tmpl w:val="BB4E3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325EA6"/>
    <w:multiLevelType w:val="multilevel"/>
    <w:tmpl w:val="A5F4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8388580">
    <w:abstractNumId w:val="2"/>
  </w:num>
  <w:num w:numId="2" w16cid:durableId="151065828">
    <w:abstractNumId w:val="4"/>
  </w:num>
  <w:num w:numId="3" w16cid:durableId="660276845">
    <w:abstractNumId w:val="5"/>
  </w:num>
  <w:num w:numId="4" w16cid:durableId="312102841">
    <w:abstractNumId w:val="6"/>
  </w:num>
  <w:num w:numId="5" w16cid:durableId="63963699">
    <w:abstractNumId w:val="11"/>
  </w:num>
  <w:num w:numId="6" w16cid:durableId="1270626136">
    <w:abstractNumId w:val="3"/>
  </w:num>
  <w:num w:numId="7" w16cid:durableId="1631550938">
    <w:abstractNumId w:val="15"/>
  </w:num>
  <w:num w:numId="8" w16cid:durableId="1384674940">
    <w:abstractNumId w:val="8"/>
  </w:num>
  <w:num w:numId="9" w16cid:durableId="452677760">
    <w:abstractNumId w:val="9"/>
  </w:num>
  <w:num w:numId="10" w16cid:durableId="1650404020">
    <w:abstractNumId w:val="0"/>
  </w:num>
  <w:num w:numId="11" w16cid:durableId="1376614199">
    <w:abstractNumId w:val="14"/>
  </w:num>
  <w:num w:numId="12" w16cid:durableId="1804107568">
    <w:abstractNumId w:val="10"/>
  </w:num>
  <w:num w:numId="13" w16cid:durableId="1772242867">
    <w:abstractNumId w:val="12"/>
  </w:num>
  <w:num w:numId="14" w16cid:durableId="286398532">
    <w:abstractNumId w:val="1"/>
  </w:num>
  <w:num w:numId="15" w16cid:durableId="336228643">
    <w:abstractNumId w:val="13"/>
  </w:num>
  <w:num w:numId="16" w16cid:durableId="1444155887">
    <w:abstractNumId w:val="16"/>
  </w:num>
  <w:num w:numId="17" w16cid:durableId="2873915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5C"/>
    <w:rsid w:val="00002B84"/>
    <w:rsid w:val="00017DB0"/>
    <w:rsid w:val="00031711"/>
    <w:rsid w:val="00041704"/>
    <w:rsid w:val="00041B58"/>
    <w:rsid w:val="000700E1"/>
    <w:rsid w:val="000713EC"/>
    <w:rsid w:val="000826F5"/>
    <w:rsid w:val="00096316"/>
    <w:rsid w:val="000A403A"/>
    <w:rsid w:val="000C5E22"/>
    <w:rsid w:val="000F6924"/>
    <w:rsid w:val="00171A15"/>
    <w:rsid w:val="0020366B"/>
    <w:rsid w:val="00222740"/>
    <w:rsid w:val="002259BE"/>
    <w:rsid w:val="002509D3"/>
    <w:rsid w:val="00265E5C"/>
    <w:rsid w:val="002A6671"/>
    <w:rsid w:val="002E391E"/>
    <w:rsid w:val="00300DB7"/>
    <w:rsid w:val="00354AF4"/>
    <w:rsid w:val="003A424C"/>
    <w:rsid w:val="003B0A76"/>
    <w:rsid w:val="003D1D6A"/>
    <w:rsid w:val="003F1327"/>
    <w:rsid w:val="003F75B9"/>
    <w:rsid w:val="00406D88"/>
    <w:rsid w:val="004340AF"/>
    <w:rsid w:val="0048335B"/>
    <w:rsid w:val="004E30B5"/>
    <w:rsid w:val="004F399D"/>
    <w:rsid w:val="004F763F"/>
    <w:rsid w:val="0050589F"/>
    <w:rsid w:val="00515156"/>
    <w:rsid w:val="00532028"/>
    <w:rsid w:val="00567844"/>
    <w:rsid w:val="00577AFE"/>
    <w:rsid w:val="005E4819"/>
    <w:rsid w:val="00605170"/>
    <w:rsid w:val="006256C2"/>
    <w:rsid w:val="00667EDE"/>
    <w:rsid w:val="006762F0"/>
    <w:rsid w:val="00684E05"/>
    <w:rsid w:val="006B458D"/>
    <w:rsid w:val="006E263A"/>
    <w:rsid w:val="006F654B"/>
    <w:rsid w:val="0072632F"/>
    <w:rsid w:val="007A2113"/>
    <w:rsid w:val="007C461C"/>
    <w:rsid w:val="007E15C6"/>
    <w:rsid w:val="007F540C"/>
    <w:rsid w:val="008246F5"/>
    <w:rsid w:val="008308EE"/>
    <w:rsid w:val="00833885"/>
    <w:rsid w:val="00891D53"/>
    <w:rsid w:val="008B2445"/>
    <w:rsid w:val="009008C6"/>
    <w:rsid w:val="009303A3"/>
    <w:rsid w:val="009674E2"/>
    <w:rsid w:val="009741F4"/>
    <w:rsid w:val="00977427"/>
    <w:rsid w:val="00985C4E"/>
    <w:rsid w:val="009C3561"/>
    <w:rsid w:val="009E335A"/>
    <w:rsid w:val="009F223B"/>
    <w:rsid w:val="00A00F9A"/>
    <w:rsid w:val="00A0714F"/>
    <w:rsid w:val="00A1388E"/>
    <w:rsid w:val="00A44A06"/>
    <w:rsid w:val="00A47F5E"/>
    <w:rsid w:val="00A70F23"/>
    <w:rsid w:val="00AA09A8"/>
    <w:rsid w:val="00AB74AF"/>
    <w:rsid w:val="00AF30E6"/>
    <w:rsid w:val="00B05742"/>
    <w:rsid w:val="00B13B64"/>
    <w:rsid w:val="00B211A0"/>
    <w:rsid w:val="00B25D33"/>
    <w:rsid w:val="00B3171E"/>
    <w:rsid w:val="00B44868"/>
    <w:rsid w:val="00B55682"/>
    <w:rsid w:val="00B87887"/>
    <w:rsid w:val="00BE36F3"/>
    <w:rsid w:val="00C1119E"/>
    <w:rsid w:val="00C13EF2"/>
    <w:rsid w:val="00C21E36"/>
    <w:rsid w:val="00C73493"/>
    <w:rsid w:val="00C82E68"/>
    <w:rsid w:val="00CA073A"/>
    <w:rsid w:val="00CA430D"/>
    <w:rsid w:val="00D05A8A"/>
    <w:rsid w:val="00D13922"/>
    <w:rsid w:val="00D14D13"/>
    <w:rsid w:val="00D73CC0"/>
    <w:rsid w:val="00D83C7D"/>
    <w:rsid w:val="00D96CE1"/>
    <w:rsid w:val="00DB0C18"/>
    <w:rsid w:val="00DB4361"/>
    <w:rsid w:val="00DE682A"/>
    <w:rsid w:val="00DF1B5E"/>
    <w:rsid w:val="00DF5A73"/>
    <w:rsid w:val="00E065D0"/>
    <w:rsid w:val="00E72BAC"/>
    <w:rsid w:val="00E8042E"/>
    <w:rsid w:val="00EE040C"/>
    <w:rsid w:val="00EE2C1A"/>
    <w:rsid w:val="00EF3E60"/>
    <w:rsid w:val="00F040A0"/>
    <w:rsid w:val="00F17820"/>
    <w:rsid w:val="00F45EAA"/>
    <w:rsid w:val="00F7766B"/>
    <w:rsid w:val="00F849F1"/>
    <w:rsid w:val="00F96646"/>
    <w:rsid w:val="00FB2DC7"/>
    <w:rsid w:val="00FD6C42"/>
    <w:rsid w:val="00FE6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F1B95"/>
  <w15:docId w15:val="{169017DD-CC5C-40FB-8D53-310CB982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380"/>
      <w:outlineLvl w:val="0"/>
    </w:pPr>
    <w:rPr>
      <w:b/>
      <w:bCs/>
      <w:sz w:val="18"/>
      <w:szCs w:val="18"/>
    </w:rPr>
  </w:style>
  <w:style w:type="paragraph" w:styleId="Heading3">
    <w:name w:val="heading 3"/>
    <w:basedOn w:val="Normal"/>
    <w:next w:val="Normal"/>
    <w:link w:val="Heading3Char"/>
    <w:uiPriority w:val="9"/>
    <w:semiHidden/>
    <w:unhideWhenUsed/>
    <w:qFormat/>
    <w:rsid w:val="00C21E3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Title">
    <w:name w:val="Title"/>
    <w:basedOn w:val="Normal"/>
    <w:uiPriority w:val="10"/>
    <w:qFormat/>
    <w:pPr>
      <w:spacing w:before="22"/>
      <w:ind w:right="116"/>
      <w:jc w:val="right"/>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15156"/>
    <w:pPr>
      <w:tabs>
        <w:tab w:val="center" w:pos="4680"/>
        <w:tab w:val="right" w:pos="9360"/>
      </w:tabs>
    </w:pPr>
  </w:style>
  <w:style w:type="character" w:customStyle="1" w:styleId="HeaderChar">
    <w:name w:val="Header Char"/>
    <w:basedOn w:val="DefaultParagraphFont"/>
    <w:link w:val="Header"/>
    <w:uiPriority w:val="99"/>
    <w:rsid w:val="00515156"/>
    <w:rPr>
      <w:rFonts w:ascii="Calibri" w:eastAsia="Calibri" w:hAnsi="Calibri" w:cs="Calibri"/>
    </w:rPr>
  </w:style>
  <w:style w:type="paragraph" w:styleId="Footer">
    <w:name w:val="footer"/>
    <w:basedOn w:val="Normal"/>
    <w:link w:val="FooterChar"/>
    <w:uiPriority w:val="99"/>
    <w:unhideWhenUsed/>
    <w:rsid w:val="00515156"/>
    <w:pPr>
      <w:tabs>
        <w:tab w:val="center" w:pos="4680"/>
        <w:tab w:val="right" w:pos="9360"/>
      </w:tabs>
    </w:pPr>
  </w:style>
  <w:style w:type="character" w:customStyle="1" w:styleId="FooterChar">
    <w:name w:val="Footer Char"/>
    <w:basedOn w:val="DefaultParagraphFont"/>
    <w:link w:val="Footer"/>
    <w:uiPriority w:val="99"/>
    <w:rsid w:val="00515156"/>
    <w:rPr>
      <w:rFonts w:ascii="Calibri" w:eastAsia="Calibri" w:hAnsi="Calibri" w:cs="Calibri"/>
    </w:rPr>
  </w:style>
  <w:style w:type="paragraph" w:styleId="NormalWeb">
    <w:name w:val="Normal (Web)"/>
    <w:basedOn w:val="Normal"/>
    <w:uiPriority w:val="99"/>
    <w:semiHidden/>
    <w:unhideWhenUsed/>
    <w:rsid w:val="00DB0C18"/>
    <w:rPr>
      <w:rFonts w:ascii="Times New Roman" w:hAnsi="Times New Roman" w:cs="Times New Roman"/>
      <w:sz w:val="24"/>
      <w:szCs w:val="24"/>
    </w:rPr>
  </w:style>
  <w:style w:type="character" w:customStyle="1" w:styleId="BodyTextChar">
    <w:name w:val="Body Text Char"/>
    <w:basedOn w:val="DefaultParagraphFont"/>
    <w:link w:val="BodyText"/>
    <w:uiPriority w:val="1"/>
    <w:rsid w:val="00B13B64"/>
    <w:rPr>
      <w:rFonts w:ascii="Calibri" w:eastAsia="Calibri" w:hAnsi="Calibri" w:cs="Calibri"/>
      <w:sz w:val="18"/>
      <w:szCs w:val="18"/>
    </w:rPr>
  </w:style>
  <w:style w:type="character" w:styleId="Hyperlink">
    <w:name w:val="Hyperlink"/>
    <w:basedOn w:val="DefaultParagraphFont"/>
    <w:uiPriority w:val="99"/>
    <w:unhideWhenUsed/>
    <w:rsid w:val="003A424C"/>
    <w:rPr>
      <w:color w:val="0000FF" w:themeColor="hyperlink"/>
      <w:u w:val="single"/>
    </w:rPr>
  </w:style>
  <w:style w:type="character" w:styleId="UnresolvedMention">
    <w:name w:val="Unresolved Mention"/>
    <w:basedOn w:val="DefaultParagraphFont"/>
    <w:uiPriority w:val="99"/>
    <w:semiHidden/>
    <w:unhideWhenUsed/>
    <w:rsid w:val="003A424C"/>
    <w:rPr>
      <w:color w:val="605E5C"/>
      <w:shd w:val="clear" w:color="auto" w:fill="E1DFDD"/>
    </w:rPr>
  </w:style>
  <w:style w:type="character" w:customStyle="1" w:styleId="Heading3Char">
    <w:name w:val="Heading 3 Char"/>
    <w:basedOn w:val="DefaultParagraphFont"/>
    <w:link w:val="Heading3"/>
    <w:uiPriority w:val="9"/>
    <w:semiHidden/>
    <w:rsid w:val="00C21E36"/>
    <w:rPr>
      <w:rFonts w:asciiTheme="majorHAnsi" w:eastAsiaTheme="majorEastAsia" w:hAnsiTheme="majorHAnsi" w:cstheme="majorBidi"/>
      <w:color w:val="243F60" w:themeColor="accent1" w:themeShade="7F"/>
      <w:sz w:val="24"/>
      <w:szCs w:val="24"/>
    </w:rPr>
  </w:style>
  <w:style w:type="paragraph" w:styleId="TOCHeading">
    <w:name w:val="TOC Heading"/>
    <w:basedOn w:val="Heading1"/>
    <w:next w:val="Normal"/>
    <w:uiPriority w:val="39"/>
    <w:unhideWhenUsed/>
    <w:qFormat/>
    <w:rsid w:val="004F763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2">
    <w:name w:val="toc 2"/>
    <w:basedOn w:val="Normal"/>
    <w:next w:val="Normal"/>
    <w:autoRedefine/>
    <w:uiPriority w:val="39"/>
    <w:unhideWhenUsed/>
    <w:rsid w:val="004F763F"/>
    <w:pPr>
      <w:widowControl/>
      <w:autoSpaceDE/>
      <w:autoSpaceDN/>
      <w:spacing w:after="100" w:line="259" w:lineRule="auto"/>
      <w:ind w:left="220"/>
    </w:pPr>
    <w:rPr>
      <w:rFonts w:asciiTheme="minorHAnsi" w:eastAsiaTheme="minorEastAsia" w:hAnsiTheme="minorHAnsi" w:cs="Times New Roman"/>
    </w:rPr>
  </w:style>
  <w:style w:type="paragraph" w:styleId="TOC1">
    <w:name w:val="toc 1"/>
    <w:basedOn w:val="Normal"/>
    <w:next w:val="Normal"/>
    <w:autoRedefine/>
    <w:uiPriority w:val="39"/>
    <w:unhideWhenUsed/>
    <w:rsid w:val="004F763F"/>
    <w:pPr>
      <w:widowControl/>
      <w:autoSpaceDE/>
      <w:autoSpaceDN/>
      <w:spacing w:after="100" w:line="259" w:lineRule="auto"/>
    </w:pPr>
    <w:rPr>
      <w:rFonts w:asciiTheme="minorHAnsi" w:eastAsiaTheme="minorEastAsia" w:hAnsiTheme="minorHAnsi" w:cs="Times New Roman"/>
    </w:rPr>
  </w:style>
  <w:style w:type="paragraph" w:styleId="TOC3">
    <w:name w:val="toc 3"/>
    <w:basedOn w:val="Normal"/>
    <w:next w:val="Normal"/>
    <w:autoRedefine/>
    <w:uiPriority w:val="39"/>
    <w:unhideWhenUsed/>
    <w:rsid w:val="004F763F"/>
    <w:pPr>
      <w:widowControl/>
      <w:autoSpaceDE/>
      <w:autoSpaceDN/>
      <w:spacing w:after="100" w:line="259" w:lineRule="auto"/>
      <w:ind w:left="440"/>
    </w:pPr>
    <w:rPr>
      <w:rFonts w:asciiTheme="minorHAnsi" w:eastAsiaTheme="minorEastAsia" w:hAnsi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5648">
      <w:bodyDiv w:val="1"/>
      <w:marLeft w:val="0"/>
      <w:marRight w:val="0"/>
      <w:marTop w:val="0"/>
      <w:marBottom w:val="0"/>
      <w:divBdr>
        <w:top w:val="none" w:sz="0" w:space="0" w:color="auto"/>
        <w:left w:val="none" w:sz="0" w:space="0" w:color="auto"/>
        <w:bottom w:val="none" w:sz="0" w:space="0" w:color="auto"/>
        <w:right w:val="none" w:sz="0" w:space="0" w:color="auto"/>
      </w:divBdr>
    </w:div>
    <w:div w:id="50663706">
      <w:bodyDiv w:val="1"/>
      <w:marLeft w:val="0"/>
      <w:marRight w:val="0"/>
      <w:marTop w:val="0"/>
      <w:marBottom w:val="0"/>
      <w:divBdr>
        <w:top w:val="none" w:sz="0" w:space="0" w:color="auto"/>
        <w:left w:val="none" w:sz="0" w:space="0" w:color="auto"/>
        <w:bottom w:val="none" w:sz="0" w:space="0" w:color="auto"/>
        <w:right w:val="none" w:sz="0" w:space="0" w:color="auto"/>
      </w:divBdr>
    </w:div>
    <w:div w:id="71247252">
      <w:bodyDiv w:val="1"/>
      <w:marLeft w:val="0"/>
      <w:marRight w:val="0"/>
      <w:marTop w:val="0"/>
      <w:marBottom w:val="0"/>
      <w:divBdr>
        <w:top w:val="none" w:sz="0" w:space="0" w:color="auto"/>
        <w:left w:val="none" w:sz="0" w:space="0" w:color="auto"/>
        <w:bottom w:val="none" w:sz="0" w:space="0" w:color="auto"/>
        <w:right w:val="none" w:sz="0" w:space="0" w:color="auto"/>
      </w:divBdr>
    </w:div>
    <w:div w:id="83720874">
      <w:bodyDiv w:val="1"/>
      <w:marLeft w:val="0"/>
      <w:marRight w:val="0"/>
      <w:marTop w:val="0"/>
      <w:marBottom w:val="0"/>
      <w:divBdr>
        <w:top w:val="none" w:sz="0" w:space="0" w:color="auto"/>
        <w:left w:val="none" w:sz="0" w:space="0" w:color="auto"/>
        <w:bottom w:val="none" w:sz="0" w:space="0" w:color="auto"/>
        <w:right w:val="none" w:sz="0" w:space="0" w:color="auto"/>
      </w:divBdr>
    </w:div>
    <w:div w:id="110823033">
      <w:bodyDiv w:val="1"/>
      <w:marLeft w:val="0"/>
      <w:marRight w:val="0"/>
      <w:marTop w:val="0"/>
      <w:marBottom w:val="0"/>
      <w:divBdr>
        <w:top w:val="none" w:sz="0" w:space="0" w:color="auto"/>
        <w:left w:val="none" w:sz="0" w:space="0" w:color="auto"/>
        <w:bottom w:val="none" w:sz="0" w:space="0" w:color="auto"/>
        <w:right w:val="none" w:sz="0" w:space="0" w:color="auto"/>
      </w:divBdr>
    </w:div>
    <w:div w:id="176776063">
      <w:bodyDiv w:val="1"/>
      <w:marLeft w:val="0"/>
      <w:marRight w:val="0"/>
      <w:marTop w:val="0"/>
      <w:marBottom w:val="0"/>
      <w:divBdr>
        <w:top w:val="none" w:sz="0" w:space="0" w:color="auto"/>
        <w:left w:val="none" w:sz="0" w:space="0" w:color="auto"/>
        <w:bottom w:val="none" w:sz="0" w:space="0" w:color="auto"/>
        <w:right w:val="none" w:sz="0" w:space="0" w:color="auto"/>
      </w:divBdr>
    </w:div>
    <w:div w:id="194194669">
      <w:bodyDiv w:val="1"/>
      <w:marLeft w:val="0"/>
      <w:marRight w:val="0"/>
      <w:marTop w:val="0"/>
      <w:marBottom w:val="0"/>
      <w:divBdr>
        <w:top w:val="none" w:sz="0" w:space="0" w:color="auto"/>
        <w:left w:val="none" w:sz="0" w:space="0" w:color="auto"/>
        <w:bottom w:val="none" w:sz="0" w:space="0" w:color="auto"/>
        <w:right w:val="none" w:sz="0" w:space="0" w:color="auto"/>
      </w:divBdr>
    </w:div>
    <w:div w:id="291329617">
      <w:bodyDiv w:val="1"/>
      <w:marLeft w:val="0"/>
      <w:marRight w:val="0"/>
      <w:marTop w:val="0"/>
      <w:marBottom w:val="0"/>
      <w:divBdr>
        <w:top w:val="none" w:sz="0" w:space="0" w:color="auto"/>
        <w:left w:val="none" w:sz="0" w:space="0" w:color="auto"/>
        <w:bottom w:val="none" w:sz="0" w:space="0" w:color="auto"/>
        <w:right w:val="none" w:sz="0" w:space="0" w:color="auto"/>
      </w:divBdr>
    </w:div>
    <w:div w:id="301935182">
      <w:bodyDiv w:val="1"/>
      <w:marLeft w:val="0"/>
      <w:marRight w:val="0"/>
      <w:marTop w:val="0"/>
      <w:marBottom w:val="0"/>
      <w:divBdr>
        <w:top w:val="none" w:sz="0" w:space="0" w:color="auto"/>
        <w:left w:val="none" w:sz="0" w:space="0" w:color="auto"/>
        <w:bottom w:val="none" w:sz="0" w:space="0" w:color="auto"/>
        <w:right w:val="none" w:sz="0" w:space="0" w:color="auto"/>
      </w:divBdr>
    </w:div>
    <w:div w:id="416287121">
      <w:bodyDiv w:val="1"/>
      <w:marLeft w:val="0"/>
      <w:marRight w:val="0"/>
      <w:marTop w:val="0"/>
      <w:marBottom w:val="0"/>
      <w:divBdr>
        <w:top w:val="none" w:sz="0" w:space="0" w:color="auto"/>
        <w:left w:val="none" w:sz="0" w:space="0" w:color="auto"/>
        <w:bottom w:val="none" w:sz="0" w:space="0" w:color="auto"/>
        <w:right w:val="none" w:sz="0" w:space="0" w:color="auto"/>
      </w:divBdr>
    </w:div>
    <w:div w:id="492767504">
      <w:bodyDiv w:val="1"/>
      <w:marLeft w:val="0"/>
      <w:marRight w:val="0"/>
      <w:marTop w:val="0"/>
      <w:marBottom w:val="0"/>
      <w:divBdr>
        <w:top w:val="none" w:sz="0" w:space="0" w:color="auto"/>
        <w:left w:val="none" w:sz="0" w:space="0" w:color="auto"/>
        <w:bottom w:val="none" w:sz="0" w:space="0" w:color="auto"/>
        <w:right w:val="none" w:sz="0" w:space="0" w:color="auto"/>
      </w:divBdr>
    </w:div>
    <w:div w:id="638800246">
      <w:bodyDiv w:val="1"/>
      <w:marLeft w:val="0"/>
      <w:marRight w:val="0"/>
      <w:marTop w:val="0"/>
      <w:marBottom w:val="0"/>
      <w:divBdr>
        <w:top w:val="none" w:sz="0" w:space="0" w:color="auto"/>
        <w:left w:val="none" w:sz="0" w:space="0" w:color="auto"/>
        <w:bottom w:val="none" w:sz="0" w:space="0" w:color="auto"/>
        <w:right w:val="none" w:sz="0" w:space="0" w:color="auto"/>
      </w:divBdr>
    </w:div>
    <w:div w:id="728768257">
      <w:bodyDiv w:val="1"/>
      <w:marLeft w:val="0"/>
      <w:marRight w:val="0"/>
      <w:marTop w:val="0"/>
      <w:marBottom w:val="0"/>
      <w:divBdr>
        <w:top w:val="none" w:sz="0" w:space="0" w:color="auto"/>
        <w:left w:val="none" w:sz="0" w:space="0" w:color="auto"/>
        <w:bottom w:val="none" w:sz="0" w:space="0" w:color="auto"/>
        <w:right w:val="none" w:sz="0" w:space="0" w:color="auto"/>
      </w:divBdr>
    </w:div>
    <w:div w:id="842235492">
      <w:bodyDiv w:val="1"/>
      <w:marLeft w:val="0"/>
      <w:marRight w:val="0"/>
      <w:marTop w:val="0"/>
      <w:marBottom w:val="0"/>
      <w:divBdr>
        <w:top w:val="none" w:sz="0" w:space="0" w:color="auto"/>
        <w:left w:val="none" w:sz="0" w:space="0" w:color="auto"/>
        <w:bottom w:val="none" w:sz="0" w:space="0" w:color="auto"/>
        <w:right w:val="none" w:sz="0" w:space="0" w:color="auto"/>
      </w:divBdr>
    </w:div>
    <w:div w:id="958609492">
      <w:bodyDiv w:val="1"/>
      <w:marLeft w:val="0"/>
      <w:marRight w:val="0"/>
      <w:marTop w:val="0"/>
      <w:marBottom w:val="0"/>
      <w:divBdr>
        <w:top w:val="none" w:sz="0" w:space="0" w:color="auto"/>
        <w:left w:val="none" w:sz="0" w:space="0" w:color="auto"/>
        <w:bottom w:val="none" w:sz="0" w:space="0" w:color="auto"/>
        <w:right w:val="none" w:sz="0" w:space="0" w:color="auto"/>
      </w:divBdr>
    </w:div>
    <w:div w:id="1016812666">
      <w:bodyDiv w:val="1"/>
      <w:marLeft w:val="0"/>
      <w:marRight w:val="0"/>
      <w:marTop w:val="0"/>
      <w:marBottom w:val="0"/>
      <w:divBdr>
        <w:top w:val="none" w:sz="0" w:space="0" w:color="auto"/>
        <w:left w:val="none" w:sz="0" w:space="0" w:color="auto"/>
        <w:bottom w:val="none" w:sz="0" w:space="0" w:color="auto"/>
        <w:right w:val="none" w:sz="0" w:space="0" w:color="auto"/>
      </w:divBdr>
    </w:div>
    <w:div w:id="1044985428">
      <w:bodyDiv w:val="1"/>
      <w:marLeft w:val="0"/>
      <w:marRight w:val="0"/>
      <w:marTop w:val="0"/>
      <w:marBottom w:val="0"/>
      <w:divBdr>
        <w:top w:val="none" w:sz="0" w:space="0" w:color="auto"/>
        <w:left w:val="none" w:sz="0" w:space="0" w:color="auto"/>
        <w:bottom w:val="none" w:sz="0" w:space="0" w:color="auto"/>
        <w:right w:val="none" w:sz="0" w:space="0" w:color="auto"/>
      </w:divBdr>
    </w:div>
    <w:div w:id="1085609092">
      <w:bodyDiv w:val="1"/>
      <w:marLeft w:val="0"/>
      <w:marRight w:val="0"/>
      <w:marTop w:val="0"/>
      <w:marBottom w:val="0"/>
      <w:divBdr>
        <w:top w:val="none" w:sz="0" w:space="0" w:color="auto"/>
        <w:left w:val="none" w:sz="0" w:space="0" w:color="auto"/>
        <w:bottom w:val="none" w:sz="0" w:space="0" w:color="auto"/>
        <w:right w:val="none" w:sz="0" w:space="0" w:color="auto"/>
      </w:divBdr>
    </w:div>
    <w:div w:id="1115518744">
      <w:bodyDiv w:val="1"/>
      <w:marLeft w:val="0"/>
      <w:marRight w:val="0"/>
      <w:marTop w:val="0"/>
      <w:marBottom w:val="0"/>
      <w:divBdr>
        <w:top w:val="none" w:sz="0" w:space="0" w:color="auto"/>
        <w:left w:val="none" w:sz="0" w:space="0" w:color="auto"/>
        <w:bottom w:val="none" w:sz="0" w:space="0" w:color="auto"/>
        <w:right w:val="none" w:sz="0" w:space="0" w:color="auto"/>
      </w:divBdr>
    </w:div>
    <w:div w:id="1221210435">
      <w:bodyDiv w:val="1"/>
      <w:marLeft w:val="0"/>
      <w:marRight w:val="0"/>
      <w:marTop w:val="0"/>
      <w:marBottom w:val="0"/>
      <w:divBdr>
        <w:top w:val="none" w:sz="0" w:space="0" w:color="auto"/>
        <w:left w:val="none" w:sz="0" w:space="0" w:color="auto"/>
        <w:bottom w:val="none" w:sz="0" w:space="0" w:color="auto"/>
        <w:right w:val="none" w:sz="0" w:space="0" w:color="auto"/>
      </w:divBdr>
    </w:div>
    <w:div w:id="1295402762">
      <w:bodyDiv w:val="1"/>
      <w:marLeft w:val="0"/>
      <w:marRight w:val="0"/>
      <w:marTop w:val="0"/>
      <w:marBottom w:val="0"/>
      <w:divBdr>
        <w:top w:val="none" w:sz="0" w:space="0" w:color="auto"/>
        <w:left w:val="none" w:sz="0" w:space="0" w:color="auto"/>
        <w:bottom w:val="none" w:sz="0" w:space="0" w:color="auto"/>
        <w:right w:val="none" w:sz="0" w:space="0" w:color="auto"/>
      </w:divBdr>
    </w:div>
    <w:div w:id="1308780404">
      <w:bodyDiv w:val="1"/>
      <w:marLeft w:val="0"/>
      <w:marRight w:val="0"/>
      <w:marTop w:val="0"/>
      <w:marBottom w:val="0"/>
      <w:divBdr>
        <w:top w:val="none" w:sz="0" w:space="0" w:color="auto"/>
        <w:left w:val="none" w:sz="0" w:space="0" w:color="auto"/>
        <w:bottom w:val="none" w:sz="0" w:space="0" w:color="auto"/>
        <w:right w:val="none" w:sz="0" w:space="0" w:color="auto"/>
      </w:divBdr>
    </w:div>
    <w:div w:id="1389650775">
      <w:bodyDiv w:val="1"/>
      <w:marLeft w:val="0"/>
      <w:marRight w:val="0"/>
      <w:marTop w:val="0"/>
      <w:marBottom w:val="0"/>
      <w:divBdr>
        <w:top w:val="none" w:sz="0" w:space="0" w:color="auto"/>
        <w:left w:val="none" w:sz="0" w:space="0" w:color="auto"/>
        <w:bottom w:val="none" w:sz="0" w:space="0" w:color="auto"/>
        <w:right w:val="none" w:sz="0" w:space="0" w:color="auto"/>
      </w:divBdr>
    </w:div>
    <w:div w:id="1409771278">
      <w:bodyDiv w:val="1"/>
      <w:marLeft w:val="0"/>
      <w:marRight w:val="0"/>
      <w:marTop w:val="0"/>
      <w:marBottom w:val="0"/>
      <w:divBdr>
        <w:top w:val="none" w:sz="0" w:space="0" w:color="auto"/>
        <w:left w:val="none" w:sz="0" w:space="0" w:color="auto"/>
        <w:bottom w:val="none" w:sz="0" w:space="0" w:color="auto"/>
        <w:right w:val="none" w:sz="0" w:space="0" w:color="auto"/>
      </w:divBdr>
    </w:div>
    <w:div w:id="1443652944">
      <w:bodyDiv w:val="1"/>
      <w:marLeft w:val="0"/>
      <w:marRight w:val="0"/>
      <w:marTop w:val="0"/>
      <w:marBottom w:val="0"/>
      <w:divBdr>
        <w:top w:val="none" w:sz="0" w:space="0" w:color="auto"/>
        <w:left w:val="none" w:sz="0" w:space="0" w:color="auto"/>
        <w:bottom w:val="none" w:sz="0" w:space="0" w:color="auto"/>
        <w:right w:val="none" w:sz="0" w:space="0" w:color="auto"/>
      </w:divBdr>
    </w:div>
    <w:div w:id="1455751927">
      <w:bodyDiv w:val="1"/>
      <w:marLeft w:val="0"/>
      <w:marRight w:val="0"/>
      <w:marTop w:val="0"/>
      <w:marBottom w:val="0"/>
      <w:divBdr>
        <w:top w:val="none" w:sz="0" w:space="0" w:color="auto"/>
        <w:left w:val="none" w:sz="0" w:space="0" w:color="auto"/>
        <w:bottom w:val="none" w:sz="0" w:space="0" w:color="auto"/>
        <w:right w:val="none" w:sz="0" w:space="0" w:color="auto"/>
      </w:divBdr>
    </w:div>
    <w:div w:id="1545945465">
      <w:bodyDiv w:val="1"/>
      <w:marLeft w:val="0"/>
      <w:marRight w:val="0"/>
      <w:marTop w:val="0"/>
      <w:marBottom w:val="0"/>
      <w:divBdr>
        <w:top w:val="none" w:sz="0" w:space="0" w:color="auto"/>
        <w:left w:val="none" w:sz="0" w:space="0" w:color="auto"/>
        <w:bottom w:val="none" w:sz="0" w:space="0" w:color="auto"/>
        <w:right w:val="none" w:sz="0" w:space="0" w:color="auto"/>
      </w:divBdr>
    </w:div>
    <w:div w:id="1604146209">
      <w:bodyDiv w:val="1"/>
      <w:marLeft w:val="0"/>
      <w:marRight w:val="0"/>
      <w:marTop w:val="0"/>
      <w:marBottom w:val="0"/>
      <w:divBdr>
        <w:top w:val="none" w:sz="0" w:space="0" w:color="auto"/>
        <w:left w:val="none" w:sz="0" w:space="0" w:color="auto"/>
        <w:bottom w:val="none" w:sz="0" w:space="0" w:color="auto"/>
        <w:right w:val="none" w:sz="0" w:space="0" w:color="auto"/>
      </w:divBdr>
    </w:div>
    <w:div w:id="1696270939">
      <w:bodyDiv w:val="1"/>
      <w:marLeft w:val="0"/>
      <w:marRight w:val="0"/>
      <w:marTop w:val="0"/>
      <w:marBottom w:val="0"/>
      <w:divBdr>
        <w:top w:val="none" w:sz="0" w:space="0" w:color="auto"/>
        <w:left w:val="none" w:sz="0" w:space="0" w:color="auto"/>
        <w:bottom w:val="none" w:sz="0" w:space="0" w:color="auto"/>
        <w:right w:val="none" w:sz="0" w:space="0" w:color="auto"/>
      </w:divBdr>
    </w:div>
    <w:div w:id="1740252758">
      <w:bodyDiv w:val="1"/>
      <w:marLeft w:val="0"/>
      <w:marRight w:val="0"/>
      <w:marTop w:val="0"/>
      <w:marBottom w:val="0"/>
      <w:divBdr>
        <w:top w:val="none" w:sz="0" w:space="0" w:color="auto"/>
        <w:left w:val="none" w:sz="0" w:space="0" w:color="auto"/>
        <w:bottom w:val="none" w:sz="0" w:space="0" w:color="auto"/>
        <w:right w:val="none" w:sz="0" w:space="0" w:color="auto"/>
      </w:divBdr>
    </w:div>
    <w:div w:id="1775244956">
      <w:bodyDiv w:val="1"/>
      <w:marLeft w:val="0"/>
      <w:marRight w:val="0"/>
      <w:marTop w:val="0"/>
      <w:marBottom w:val="0"/>
      <w:divBdr>
        <w:top w:val="none" w:sz="0" w:space="0" w:color="auto"/>
        <w:left w:val="none" w:sz="0" w:space="0" w:color="auto"/>
        <w:bottom w:val="none" w:sz="0" w:space="0" w:color="auto"/>
        <w:right w:val="none" w:sz="0" w:space="0" w:color="auto"/>
      </w:divBdr>
    </w:div>
    <w:div w:id="1846557176">
      <w:bodyDiv w:val="1"/>
      <w:marLeft w:val="0"/>
      <w:marRight w:val="0"/>
      <w:marTop w:val="0"/>
      <w:marBottom w:val="0"/>
      <w:divBdr>
        <w:top w:val="none" w:sz="0" w:space="0" w:color="auto"/>
        <w:left w:val="none" w:sz="0" w:space="0" w:color="auto"/>
        <w:bottom w:val="none" w:sz="0" w:space="0" w:color="auto"/>
        <w:right w:val="none" w:sz="0" w:space="0" w:color="auto"/>
      </w:divBdr>
    </w:div>
    <w:div w:id="1986011803">
      <w:bodyDiv w:val="1"/>
      <w:marLeft w:val="0"/>
      <w:marRight w:val="0"/>
      <w:marTop w:val="0"/>
      <w:marBottom w:val="0"/>
      <w:divBdr>
        <w:top w:val="none" w:sz="0" w:space="0" w:color="auto"/>
        <w:left w:val="none" w:sz="0" w:space="0" w:color="auto"/>
        <w:bottom w:val="none" w:sz="0" w:space="0" w:color="auto"/>
        <w:right w:val="none" w:sz="0" w:space="0" w:color="auto"/>
      </w:divBdr>
    </w:div>
    <w:div w:id="1987468914">
      <w:bodyDiv w:val="1"/>
      <w:marLeft w:val="0"/>
      <w:marRight w:val="0"/>
      <w:marTop w:val="0"/>
      <w:marBottom w:val="0"/>
      <w:divBdr>
        <w:top w:val="none" w:sz="0" w:space="0" w:color="auto"/>
        <w:left w:val="none" w:sz="0" w:space="0" w:color="auto"/>
        <w:bottom w:val="none" w:sz="0" w:space="0" w:color="auto"/>
        <w:right w:val="none" w:sz="0" w:space="0" w:color="auto"/>
      </w:divBdr>
    </w:div>
    <w:div w:id="1988439254">
      <w:bodyDiv w:val="1"/>
      <w:marLeft w:val="0"/>
      <w:marRight w:val="0"/>
      <w:marTop w:val="0"/>
      <w:marBottom w:val="0"/>
      <w:divBdr>
        <w:top w:val="none" w:sz="0" w:space="0" w:color="auto"/>
        <w:left w:val="none" w:sz="0" w:space="0" w:color="auto"/>
        <w:bottom w:val="none" w:sz="0" w:space="0" w:color="auto"/>
        <w:right w:val="none" w:sz="0" w:space="0" w:color="auto"/>
      </w:divBdr>
    </w:div>
    <w:div w:id="1996643197">
      <w:bodyDiv w:val="1"/>
      <w:marLeft w:val="0"/>
      <w:marRight w:val="0"/>
      <w:marTop w:val="0"/>
      <w:marBottom w:val="0"/>
      <w:divBdr>
        <w:top w:val="none" w:sz="0" w:space="0" w:color="auto"/>
        <w:left w:val="none" w:sz="0" w:space="0" w:color="auto"/>
        <w:bottom w:val="none" w:sz="0" w:space="0" w:color="auto"/>
        <w:right w:val="none" w:sz="0" w:space="0" w:color="auto"/>
      </w:divBdr>
    </w:div>
    <w:div w:id="2007901040">
      <w:bodyDiv w:val="1"/>
      <w:marLeft w:val="0"/>
      <w:marRight w:val="0"/>
      <w:marTop w:val="0"/>
      <w:marBottom w:val="0"/>
      <w:divBdr>
        <w:top w:val="none" w:sz="0" w:space="0" w:color="auto"/>
        <w:left w:val="none" w:sz="0" w:space="0" w:color="auto"/>
        <w:bottom w:val="none" w:sz="0" w:space="0" w:color="auto"/>
        <w:right w:val="none" w:sz="0" w:space="0" w:color="auto"/>
      </w:divBdr>
    </w:div>
    <w:div w:id="2044164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u.nguyen@carterlumber.com"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chris.hays@bldr.com" TargetMode="External"/><Relationship Id="rId17" Type="http://schemas.openxmlformats.org/officeDocument/2006/relationships/hyperlink" Target="https://dclugstoninc-my.sharepoint.com/:f:/g/personal/john_dclugston_com/EvrAjZgBU7FMhb-l4WYiWJwBGP6E8rVw6jCPNhpAvTyEbQ?e=BtHJH9" TargetMode="External"/><Relationship Id="rId2" Type="http://schemas.openxmlformats.org/officeDocument/2006/relationships/numbering" Target="numbering.xml"/><Relationship Id="rId16" Type="http://schemas.openxmlformats.org/officeDocument/2006/relationships/hyperlink" Target="mailto:brian@rosslinden.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rders2383@84lumber.com" TargetMode="External"/><Relationship Id="rId5" Type="http://schemas.openxmlformats.org/officeDocument/2006/relationships/webSettings" Target="webSettings.xml"/><Relationship Id="rId15" Type="http://schemas.openxmlformats.org/officeDocument/2006/relationships/hyperlink" Target="mailto:storres@kilianengineering.com" TargetMode="External"/><Relationship Id="rId23" Type="http://schemas.openxmlformats.org/officeDocument/2006/relationships/theme" Target="theme/theme1.xml"/><Relationship Id="rId10" Type="http://schemas.openxmlformats.org/officeDocument/2006/relationships/hyperlink" Target="mailto:jeff.carroll@carterlumber.com" TargetMode="External"/><Relationship Id="rId19" Type="http://schemas.openxmlformats.org/officeDocument/2006/relationships/image" Target="cid:image002.png@01DBD4A7.158C6130" TargetMode="External"/><Relationship Id="rId4" Type="http://schemas.openxmlformats.org/officeDocument/2006/relationships/settings" Target="settings.xml"/><Relationship Id="rId9" Type="http://schemas.openxmlformats.org/officeDocument/2006/relationships/hyperlink" Target="mailto:Michael.Turner@comtechfay.com" TargetMode="External"/><Relationship Id="rId14" Type="http://schemas.openxmlformats.org/officeDocument/2006/relationships/hyperlink" Target="mailto:jhamilton@kilianengineering.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D5007-2C78-45EA-9A3A-9B9A8AAE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5197</TotalTime>
  <Pages>16</Pages>
  <Words>4237</Words>
  <Characters>24930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Clugston</dc:creator>
  <cp:lastModifiedBy>Derik Jones</cp:lastModifiedBy>
  <cp:revision>40</cp:revision>
  <cp:lastPrinted>2024-11-18T14:06:00Z</cp:lastPrinted>
  <dcterms:created xsi:type="dcterms:W3CDTF">2021-07-21T22:41:00Z</dcterms:created>
  <dcterms:modified xsi:type="dcterms:W3CDTF">2025-06-04T18:17:00Z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2020-05-28T00:00:00Z</vt:filetime>
  </property>
  <property fmtid="{D5CDD505-2E9C-101B-9397-08002B2CF9AE}" pid="3" name="Creator">
    <vt:lpwstr>Acrobat PDFMaker 11 for Word</vt:lpwstr>
  </property>
  <property fmtid="{D5CDD505-2E9C-101B-9397-08002B2CF9AE}" pid="4" name="LastSaved">
    <vt:filetime>2021-07-21T00:00:00Z</vt:filetime>
  </property>
  <property fmtid="{D5CDD505-2E9C-101B-9397-08002B2CF9AE}" pid="5" name="GrammarlyDocumentId">
    <vt:lpwstr>a4cc8a2e1d90e9f6231c610cacbb06a9b9b1fcedaf2062bcfb111d49ff70c11b</vt:lpwstr>
  </property>
</Properties>
</file>